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82" w:rsidRDefault="00EC416A">
      <w:pPr>
        <w:rPr>
          <w:sz w:val="16"/>
          <w:szCs w:val="16"/>
        </w:rPr>
      </w:pPr>
      <w:r w:rsidRPr="00EC416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10pt;margin-top:3.4pt;width:0;height:1pt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" strokeweight="1pt"/>
        </w:pict>
      </w:r>
      <w:r w:rsidR="00F57782">
        <w:rPr>
          <w:sz w:val="16"/>
          <w:szCs w:val="16"/>
        </w:rPr>
        <w:tab/>
      </w:r>
    </w:p>
    <w:tbl>
      <w:tblPr>
        <w:tblW w:w="9781" w:type="dxa"/>
        <w:tblInd w:w="10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781"/>
      </w:tblGrid>
      <w:tr w:rsidR="00F57782" w:rsidTr="00DB4BE1">
        <w:trPr>
          <w:trHeight w:val="1275"/>
        </w:trPr>
        <w:tc>
          <w:tcPr>
            <w:tcW w:w="9781" w:type="dxa"/>
            <w:vAlign w:val="center"/>
          </w:tcPr>
          <w:p w:rsidR="00F57782" w:rsidRPr="00DB4BE1" w:rsidRDefault="00F57782" w:rsidP="00DB4BE1">
            <w:pP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 w:rsidRPr="00DB4BE1">
              <w:rPr>
                <w:b/>
                <w:color w:val="000000"/>
              </w:rPr>
              <w:t>Федеральное государственное бюджетное образовательное учреждение</w:t>
            </w:r>
            <w:r w:rsidR="00EC416A" w:rsidRPr="00EC416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alt="LogPGU_simbioz2013 newWB 2 sm_modifik" style="position:absolute;left:0;text-align:left;margin-left:-1.55pt;margin-top:17.5pt;width:63.6pt;height:60.1pt;z-index:251659264;visibility:visible;mso-position-horizontal-relative:text;mso-position-vertical-relative:text">
                  <v:imagedata r:id="rId7" o:title=""/>
                </v:shape>
              </w:pict>
            </w:r>
          </w:p>
          <w:p w:rsidR="00F57782" w:rsidRPr="00DB4BE1" w:rsidRDefault="00F57782" w:rsidP="00DB4BE1">
            <w:pP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 w:rsidRPr="00DB4BE1">
              <w:rPr>
                <w:b/>
                <w:color w:val="000000"/>
              </w:rPr>
              <w:t>высшего образования «Пензенский государственный университет»</w:t>
            </w:r>
          </w:p>
          <w:p w:rsidR="00F57782" w:rsidRPr="00DB4BE1" w:rsidRDefault="00F57782" w:rsidP="00DB4BE1">
            <w:pPr>
              <w:tabs>
                <w:tab w:val="left" w:pos="-1809"/>
              </w:tabs>
              <w:ind w:left="454"/>
              <w:rPr>
                <w:b/>
              </w:rPr>
            </w:pPr>
            <w:r w:rsidRPr="00DB4BE1">
              <w:rPr>
                <w:b/>
              </w:rPr>
              <w:t>(ФГБОУ ВО «ПГУ»)</w:t>
            </w:r>
          </w:p>
          <w:p w:rsidR="00F57782" w:rsidRPr="00DB4BE1" w:rsidRDefault="00F57782" w:rsidP="00DB4BE1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</w:rPr>
            </w:pPr>
            <w:r w:rsidRPr="00DB4BE1">
              <w:rPr>
                <w:b/>
              </w:rPr>
              <w:t>Политехнический институт</w:t>
            </w:r>
          </w:p>
          <w:p w:rsidR="00F57782" w:rsidRPr="00DB4BE1" w:rsidRDefault="00F57782" w:rsidP="00DB4BE1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</w:rPr>
            </w:pPr>
            <w:r w:rsidRPr="00DB4BE1">
              <w:rPr>
                <w:b/>
              </w:rPr>
              <w:t xml:space="preserve">Факультет вычислительной техники </w:t>
            </w:r>
          </w:p>
          <w:p w:rsidR="00F57782" w:rsidRPr="00DB4BE1" w:rsidRDefault="00F57782" w:rsidP="00DB4BE1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</w:rPr>
            </w:pPr>
            <w:r w:rsidRPr="00DB4BE1">
              <w:rPr>
                <w:b/>
                <w:bCs/>
              </w:rPr>
              <w:t>Кафедра «Вычислительная техника»</w:t>
            </w:r>
          </w:p>
        </w:tc>
      </w:tr>
    </w:tbl>
    <w:p w:rsidR="00F57782" w:rsidRDefault="00EC416A">
      <w:r>
        <w:rPr>
          <w:noProof/>
        </w:rPr>
        <w:pict>
          <v:line id="Line 253" o:spid="_x0000_s1028" style="position:absolute;left:0;text-align:left;z-index:-251656192;visibility:visible;mso-wrap-distance-left:0;mso-wrap-distance-top:-6e-5mm;mso-wrap-distance-right:0;mso-wrap-distance-bottom:-6e-5mm;mso-position-horizontal-relative:page;mso-position-vertical-relative:text" from="71pt,9.85pt" to="56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QpEwIAACo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" strokeweight=".48pt">
            <w10:wrap type="topAndBottom" anchorx="page"/>
          </v:line>
        </w:pict>
      </w:r>
    </w:p>
    <w:p w:rsidR="00F57782" w:rsidRDefault="00F57782">
      <w:pPr>
        <w:jc w:val="left"/>
      </w:pPr>
    </w:p>
    <w:p w:rsidR="00F57782" w:rsidRDefault="00F57782">
      <w:pPr>
        <w:ind w:left="6447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УТВЕРЖДЕНА</w:t>
      </w:r>
    </w:p>
    <w:p w:rsidR="00F57782" w:rsidRDefault="00F57782">
      <w:pPr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F57782" w:rsidRDefault="00F57782">
      <w:pPr>
        <w:spacing w:before="120"/>
        <w:ind w:left="6447"/>
        <w:jc w:val="left"/>
        <w:rPr>
          <w:sz w:val="28"/>
          <w:szCs w:val="28"/>
        </w:rPr>
      </w:pPr>
      <w:r w:rsidRPr="00D87F90">
        <w:rPr>
          <w:sz w:val="28"/>
          <w:szCs w:val="28"/>
        </w:rPr>
        <w:t xml:space="preserve">от ___________ </w:t>
      </w:r>
      <w:proofErr w:type="gramStart"/>
      <w:r w:rsidRPr="00D87F90">
        <w:rPr>
          <w:sz w:val="28"/>
          <w:szCs w:val="28"/>
        </w:rPr>
        <w:t>г</w:t>
      </w:r>
      <w:proofErr w:type="gramEnd"/>
      <w:r w:rsidRPr="00D87F90">
        <w:rPr>
          <w:sz w:val="28"/>
          <w:szCs w:val="28"/>
        </w:rPr>
        <w:t>. № _</w:t>
      </w:r>
      <w:r>
        <w:rPr>
          <w:sz w:val="28"/>
          <w:szCs w:val="28"/>
        </w:rPr>
        <w:t>__</w:t>
      </w: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ПРОГРАММА РАЗВИТИЯ</w:t>
      </w:r>
    </w:p>
    <w:p w:rsidR="00F57782" w:rsidRDefault="00F5778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Pr="00FF5433">
        <w:rPr>
          <w:b/>
          <w:sz w:val="28"/>
          <w:szCs w:val="28"/>
        </w:rPr>
        <w:t>Вычислительная техника</w:t>
      </w:r>
      <w:r>
        <w:rPr>
          <w:b/>
          <w:sz w:val="28"/>
          <w:szCs w:val="28"/>
        </w:rPr>
        <w:t>»</w:t>
      </w:r>
    </w:p>
    <w:p w:rsidR="00F57782" w:rsidRDefault="00F5778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 гг.</w:t>
      </w: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  <w:rPr>
          <w:sz w:val="28"/>
          <w:szCs w:val="28"/>
        </w:rPr>
      </w:pPr>
    </w:p>
    <w:p w:rsidR="00F57782" w:rsidRDefault="00F57782">
      <w:pPr>
        <w:jc w:val="left"/>
      </w:pPr>
    </w:p>
    <w:p w:rsidR="00F57782" w:rsidRDefault="00F57782">
      <w:pPr>
        <w:jc w:val="left"/>
      </w:pPr>
    </w:p>
    <w:p w:rsidR="00F57782" w:rsidRDefault="00F57782">
      <w:pPr>
        <w:tabs>
          <w:tab w:val="left" w:pos="28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ПГУ 2024</w:t>
      </w:r>
    </w:p>
    <w:p w:rsidR="00F57782" w:rsidRPr="005C5103" w:rsidRDefault="00F57782" w:rsidP="00F166A3">
      <w:pPr>
        <w:numPr>
          <w:ilvl w:val="0"/>
          <w:numId w:val="3"/>
        </w:numPr>
        <w:tabs>
          <w:tab w:val="left" w:pos="284"/>
        </w:tabs>
        <w:ind w:left="0" w:firstLine="0"/>
        <w:rPr>
          <w:sz w:val="26"/>
          <w:szCs w:val="26"/>
        </w:rPr>
      </w:pPr>
      <w:r>
        <w:br w:type="page"/>
      </w:r>
      <w:r w:rsidRPr="005C5103">
        <w:rPr>
          <w:b/>
          <w:color w:val="000000"/>
          <w:sz w:val="26"/>
          <w:szCs w:val="26"/>
        </w:rPr>
        <w:lastRenderedPageBreak/>
        <w:t xml:space="preserve">Цели и задачи программы развития кафедры </w:t>
      </w:r>
      <w:r w:rsidRPr="005C5103">
        <w:rPr>
          <w:b/>
          <w:color w:val="000000"/>
          <w:sz w:val="26"/>
          <w:szCs w:val="26"/>
        </w:rPr>
        <w:br/>
      </w:r>
    </w:p>
    <w:p w:rsidR="00F57782" w:rsidRPr="005C5103" w:rsidRDefault="00F57782" w:rsidP="00462B32">
      <w:pPr>
        <w:pStyle w:val="23"/>
        <w:numPr>
          <w:ilvl w:val="1"/>
          <w:numId w:val="3"/>
        </w:numPr>
        <w:tabs>
          <w:tab w:val="left" w:pos="1134"/>
        </w:tabs>
        <w:jc w:val="both"/>
        <w:rPr>
          <w:b/>
          <w:sz w:val="26"/>
          <w:szCs w:val="26"/>
        </w:rPr>
      </w:pPr>
      <w:r w:rsidRPr="005C5103">
        <w:rPr>
          <w:b/>
          <w:sz w:val="26"/>
          <w:szCs w:val="26"/>
        </w:rPr>
        <w:t>Главной целью программы является:</w:t>
      </w:r>
    </w:p>
    <w:p w:rsidR="00F57782" w:rsidRDefault="00F57782" w:rsidP="00462B32">
      <w:pPr>
        <w:pStyle w:val="23"/>
        <w:tabs>
          <w:tab w:val="left" w:pos="993"/>
        </w:tabs>
        <w:ind w:left="0"/>
        <w:jc w:val="both"/>
        <w:rPr>
          <w:sz w:val="26"/>
          <w:szCs w:val="26"/>
        </w:rPr>
      </w:pPr>
    </w:p>
    <w:p w:rsidR="00F57782" w:rsidRPr="00FF5433" w:rsidRDefault="00F57782" w:rsidP="00FF5433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FF5433">
        <w:rPr>
          <w:sz w:val="28"/>
          <w:szCs w:val="28"/>
          <w:lang w:eastAsia="en-US"/>
        </w:rPr>
        <w:t xml:space="preserve">развитие кафедры как центра высшего образования (в области вычислительной техники и </w:t>
      </w:r>
      <w:proofErr w:type="spellStart"/>
      <w:r w:rsidRPr="00FF5433">
        <w:rPr>
          <w:sz w:val="28"/>
          <w:szCs w:val="28"/>
          <w:lang w:eastAsia="en-US"/>
        </w:rPr>
        <w:t>инфокоммуникаций</w:t>
      </w:r>
      <w:proofErr w:type="spellEnd"/>
      <w:r w:rsidRPr="00FF5433">
        <w:rPr>
          <w:sz w:val="28"/>
          <w:szCs w:val="28"/>
          <w:lang w:eastAsia="en-US"/>
        </w:rPr>
        <w:t>), обеспечивающего осуществление на высоком уровне образовательной деятельности по подготовке выпускников, владеющих глубокими теоретическими и прикладными знаниями и компетенциями в соответствии с федеральными государственными образовательными стандартами и обладающих конкурентными преимуществами на рынке труда.</w:t>
      </w:r>
    </w:p>
    <w:p w:rsidR="00F57782" w:rsidRDefault="00F57782" w:rsidP="00462B32">
      <w:pPr>
        <w:pStyle w:val="23"/>
        <w:tabs>
          <w:tab w:val="left" w:pos="993"/>
        </w:tabs>
        <w:ind w:left="0"/>
        <w:jc w:val="both"/>
        <w:rPr>
          <w:sz w:val="26"/>
          <w:szCs w:val="26"/>
        </w:rPr>
      </w:pPr>
    </w:p>
    <w:p w:rsidR="00F57782" w:rsidRDefault="00F57782" w:rsidP="00462B32">
      <w:pPr>
        <w:pStyle w:val="23"/>
        <w:numPr>
          <w:ilvl w:val="1"/>
          <w:numId w:val="3"/>
        </w:numPr>
        <w:tabs>
          <w:tab w:val="left" w:pos="1134"/>
        </w:tabs>
        <w:jc w:val="both"/>
        <w:rPr>
          <w:b/>
          <w:sz w:val="26"/>
          <w:szCs w:val="26"/>
        </w:rPr>
      </w:pPr>
      <w:r w:rsidRPr="005C5103">
        <w:rPr>
          <w:b/>
          <w:sz w:val="26"/>
          <w:szCs w:val="26"/>
        </w:rPr>
        <w:t>Основные задачи деятельности кафедры:</w:t>
      </w:r>
    </w:p>
    <w:p w:rsidR="00F57782" w:rsidRDefault="00F57782" w:rsidP="00FF5433">
      <w:pPr>
        <w:pStyle w:val="4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t>интеграция образовательного процесса и научных исследований с целью обеспечения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 на высоком современном уровне, отвечающим запросам работодателей;</w:t>
      </w:r>
    </w:p>
    <w:p w:rsidR="00F57782" w:rsidRDefault="00F57782" w:rsidP="00FF5433">
      <w:pPr>
        <w:pStyle w:val="4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251ADC">
        <w:rPr>
          <w:szCs w:val="28"/>
        </w:rPr>
        <w:t xml:space="preserve">существление многоуровневой подготовки студентов при изучении наукоемких технологий в области вычислительной техники и </w:t>
      </w:r>
      <w:proofErr w:type="spellStart"/>
      <w:r w:rsidRPr="00251ADC">
        <w:rPr>
          <w:szCs w:val="28"/>
        </w:rPr>
        <w:t>инфокоммуникаций</w:t>
      </w:r>
      <w:proofErr w:type="spellEnd"/>
      <w:r w:rsidRPr="00251ADC">
        <w:rPr>
          <w:szCs w:val="28"/>
        </w:rPr>
        <w:t xml:space="preserve"> для проектирования и производства аппаратного и  программного обеспечения вычислительных устройств различного назначения;</w:t>
      </w:r>
    </w:p>
    <w:p w:rsidR="00F57782" w:rsidRPr="00251ADC" w:rsidRDefault="00F57782" w:rsidP="00FF5433">
      <w:pPr>
        <w:pStyle w:val="4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t xml:space="preserve">осуществление практической и научной деятельности, направленной на разработку, внедрение и эксплуатацию </w:t>
      </w:r>
      <w:r w:rsidRPr="00251ADC">
        <w:rPr>
          <w:szCs w:val="28"/>
        </w:rPr>
        <w:t xml:space="preserve">аппаратного и  программного обеспечения вычислительной техники и </w:t>
      </w:r>
      <w:proofErr w:type="spellStart"/>
      <w:r w:rsidRPr="00251ADC">
        <w:rPr>
          <w:szCs w:val="28"/>
        </w:rPr>
        <w:t>инфокоммуникационных</w:t>
      </w:r>
      <w:proofErr w:type="spellEnd"/>
      <w:r w:rsidRPr="00251ADC">
        <w:rPr>
          <w:szCs w:val="28"/>
        </w:rPr>
        <w:t xml:space="preserve"> систем</w:t>
      </w:r>
      <w:r w:rsidRPr="00251ADC">
        <w:t>;</w:t>
      </w:r>
    </w:p>
    <w:p w:rsidR="00F57782" w:rsidRPr="00251ADC" w:rsidRDefault="00F57782" w:rsidP="00FF5433">
      <w:pPr>
        <w:pStyle w:val="4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t xml:space="preserve"> организация и проведение научных исследований и инновационной деятельности по профилю кафедры;</w:t>
      </w:r>
    </w:p>
    <w:p w:rsidR="00F57782" w:rsidRDefault="00F57782" w:rsidP="00FF5433">
      <w:pPr>
        <w:pStyle w:val="23"/>
        <w:tabs>
          <w:tab w:val="left" w:pos="1134"/>
        </w:tabs>
        <w:ind w:left="0"/>
        <w:jc w:val="both"/>
        <w:rPr>
          <w:szCs w:val="28"/>
        </w:rPr>
      </w:pPr>
      <w:r w:rsidRPr="00251ADC">
        <w:rPr>
          <w:szCs w:val="28"/>
        </w:rPr>
        <w:t>осуществление сотрудничества с ведущими предприятиями по образовательной, научной и инновационной деятельности в интересах кадрового обеспечения организаций реального сектора экономики.</w:t>
      </w:r>
    </w:p>
    <w:p w:rsidR="00F57782" w:rsidRPr="005C5103" w:rsidRDefault="00F57782" w:rsidP="00247790">
      <w:pPr>
        <w:tabs>
          <w:tab w:val="left" w:pos="993"/>
        </w:tabs>
        <w:ind w:left="360"/>
        <w:jc w:val="both"/>
        <w:rPr>
          <w:sz w:val="26"/>
          <w:szCs w:val="26"/>
          <w:lang w:eastAsia="en-US"/>
        </w:rPr>
      </w:pPr>
    </w:p>
    <w:p w:rsidR="00F57782" w:rsidRPr="005C5103" w:rsidRDefault="00F57782">
      <w:pPr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6"/>
          <w:szCs w:val="26"/>
          <w:lang w:eastAsia="en-US"/>
        </w:rPr>
      </w:pPr>
      <w:r w:rsidRPr="005C5103">
        <w:rPr>
          <w:b/>
          <w:sz w:val="26"/>
          <w:szCs w:val="26"/>
          <w:lang w:eastAsia="en-US"/>
        </w:rPr>
        <w:t>Ключевые проекты мероприятий, способствующие достижению целей развития кафедры</w:t>
      </w:r>
    </w:p>
    <w:p w:rsidR="00F57782" w:rsidRPr="005C5103" w:rsidRDefault="00F57782">
      <w:pPr>
        <w:tabs>
          <w:tab w:val="left" w:pos="284"/>
        </w:tabs>
        <w:jc w:val="left"/>
        <w:rPr>
          <w:b/>
          <w:sz w:val="26"/>
          <w:szCs w:val="26"/>
          <w:lang w:eastAsia="en-US"/>
        </w:rPr>
      </w:pPr>
    </w:p>
    <w:p w:rsidR="00F57782" w:rsidRPr="00FF5433" w:rsidRDefault="00F57782" w:rsidP="00FF5433">
      <w:pPr>
        <w:numPr>
          <w:ilvl w:val="1"/>
          <w:numId w:val="3"/>
        </w:numPr>
        <w:tabs>
          <w:tab w:val="left" w:pos="1134"/>
        </w:tabs>
        <w:ind w:left="0" w:firstLine="709"/>
        <w:jc w:val="left"/>
        <w:rPr>
          <w:b/>
          <w:sz w:val="26"/>
          <w:szCs w:val="26"/>
          <w:lang w:eastAsia="en-US"/>
        </w:rPr>
      </w:pPr>
      <w:r w:rsidRPr="005C5103">
        <w:rPr>
          <w:b/>
          <w:sz w:val="26"/>
          <w:szCs w:val="26"/>
          <w:lang w:eastAsia="en-US"/>
        </w:rPr>
        <w:t>Образовательная деятельность и кадровый состав</w:t>
      </w:r>
    </w:p>
    <w:p w:rsidR="00F57782" w:rsidRPr="00251ADC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bCs/>
          <w:szCs w:val="28"/>
        </w:rPr>
        <w:t>повышение качества реализации основных образовательных программ с учетом требований ФГОС, профессиональных стандартов, достижений науки, техники, технологий и перспективного развития рынка труда</w:t>
      </w:r>
      <w:r w:rsidRPr="00251ADC">
        <w:rPr>
          <w:szCs w:val="28"/>
        </w:rPr>
        <w:t>;</w:t>
      </w:r>
    </w:p>
    <w:p w:rsidR="00F57782" w:rsidRPr="00251ADC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t xml:space="preserve"> </w:t>
      </w:r>
      <w:r w:rsidRPr="00251ADC">
        <w:rPr>
          <w:bCs/>
          <w:szCs w:val="28"/>
        </w:rPr>
        <w:t>постоянное освоение и внедрение современных образовательных, информационных технологий, в том, числе, инновационных</w:t>
      </w:r>
      <w:r w:rsidRPr="00251ADC">
        <w:rPr>
          <w:szCs w:val="28"/>
        </w:rPr>
        <w:t>;</w:t>
      </w:r>
    </w:p>
    <w:p w:rsidR="00F57782" w:rsidRPr="00251ADC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t xml:space="preserve">  подготовка и издание учебно-методических пособий, отражающих современные достижения науки и техники, отвечающих требованиям ФГОС;</w:t>
      </w:r>
    </w:p>
    <w:p w:rsidR="00F57782" w:rsidRPr="00251ADC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t xml:space="preserve"> разработка и совершенствование электронных образовательных ресурсов</w:t>
      </w:r>
      <w:r>
        <w:rPr>
          <w:szCs w:val="28"/>
        </w:rPr>
        <w:t>, в том числе для дистанционного образования</w:t>
      </w:r>
      <w:r w:rsidRPr="00251ADC">
        <w:rPr>
          <w:szCs w:val="28"/>
        </w:rPr>
        <w:t>;</w:t>
      </w:r>
    </w:p>
    <w:p w:rsidR="00F57782" w:rsidRPr="00251ADC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lastRenderedPageBreak/>
        <w:t>непрерывное повышение квалификации научно - педаго</w:t>
      </w:r>
      <w:r>
        <w:rPr>
          <w:szCs w:val="28"/>
        </w:rPr>
        <w:t>гических кадров</w:t>
      </w:r>
      <w:r w:rsidRPr="00251ADC">
        <w:rPr>
          <w:szCs w:val="28"/>
        </w:rPr>
        <w:t>;</w:t>
      </w:r>
    </w:p>
    <w:p w:rsidR="00F57782" w:rsidRPr="00251ADC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t>привлечение в образовательный процесс высококвалифицированных специалистов – представителей профильных предприятий и организаций.</w:t>
      </w:r>
    </w:p>
    <w:p w:rsidR="00F57782" w:rsidRDefault="00F57782" w:rsidP="00744C50">
      <w:pPr>
        <w:pStyle w:val="23"/>
        <w:tabs>
          <w:tab w:val="left" w:pos="993"/>
        </w:tabs>
        <w:ind w:left="1080"/>
        <w:jc w:val="both"/>
        <w:rPr>
          <w:sz w:val="26"/>
          <w:szCs w:val="26"/>
        </w:rPr>
      </w:pPr>
    </w:p>
    <w:p w:rsidR="00F57782" w:rsidRPr="005C5103" w:rsidRDefault="00F57782" w:rsidP="00744C50">
      <w:pPr>
        <w:pStyle w:val="23"/>
        <w:tabs>
          <w:tab w:val="left" w:pos="993"/>
        </w:tabs>
        <w:ind w:left="1080"/>
        <w:jc w:val="both"/>
        <w:rPr>
          <w:sz w:val="26"/>
          <w:szCs w:val="26"/>
        </w:rPr>
      </w:pPr>
    </w:p>
    <w:p w:rsidR="00F57782" w:rsidRDefault="00F57782">
      <w:pPr>
        <w:numPr>
          <w:ilvl w:val="1"/>
          <w:numId w:val="3"/>
        </w:numP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5C5103">
        <w:rPr>
          <w:b/>
          <w:color w:val="000000"/>
          <w:sz w:val="26"/>
          <w:szCs w:val="26"/>
        </w:rPr>
        <w:t>Научно-исследовательская работа</w:t>
      </w:r>
    </w:p>
    <w:p w:rsidR="00F57782" w:rsidRDefault="00F57782" w:rsidP="005C5103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выполнение</w:t>
      </w:r>
      <w:r w:rsidRPr="005C5103">
        <w:rPr>
          <w:sz w:val="26"/>
          <w:szCs w:val="26"/>
        </w:rPr>
        <w:t xml:space="preserve"> научно-исследовательских работ по</w:t>
      </w:r>
      <w:r>
        <w:rPr>
          <w:sz w:val="26"/>
          <w:szCs w:val="26"/>
        </w:rPr>
        <w:t xml:space="preserve"> научным </w:t>
      </w:r>
      <w:r w:rsidRPr="005C5103">
        <w:rPr>
          <w:sz w:val="26"/>
          <w:szCs w:val="26"/>
        </w:rPr>
        <w:t>направлениям</w:t>
      </w:r>
      <w:r>
        <w:rPr>
          <w:sz w:val="26"/>
          <w:szCs w:val="26"/>
        </w:rPr>
        <w:t xml:space="preserve"> кафедры, а также разработка</w:t>
      </w:r>
      <w:r w:rsidRPr="0025496A">
        <w:rPr>
          <w:sz w:val="26"/>
          <w:szCs w:val="26"/>
        </w:rPr>
        <w:t xml:space="preserve"> </w:t>
      </w:r>
      <w:r>
        <w:rPr>
          <w:sz w:val="26"/>
          <w:szCs w:val="26"/>
        </w:rPr>
        <w:t>перспективных междисциплинарных направлений</w:t>
      </w:r>
      <w:r w:rsidRPr="0025496A">
        <w:rPr>
          <w:sz w:val="26"/>
          <w:szCs w:val="26"/>
        </w:rPr>
        <w:t>;</w:t>
      </w:r>
      <w:r w:rsidRPr="005C5103">
        <w:rPr>
          <w:sz w:val="26"/>
          <w:szCs w:val="26"/>
        </w:rPr>
        <w:t xml:space="preserve"> </w:t>
      </w:r>
    </w:p>
    <w:p w:rsidR="00F57782" w:rsidRPr="005C5103" w:rsidRDefault="00F57782" w:rsidP="005C5103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03C">
        <w:rPr>
          <w:sz w:val="26"/>
          <w:szCs w:val="26"/>
        </w:rPr>
        <w:t>активизация работы по публикации статей в ведущих российских журналах (</w:t>
      </w:r>
      <w:r>
        <w:rPr>
          <w:sz w:val="26"/>
          <w:szCs w:val="26"/>
        </w:rPr>
        <w:t xml:space="preserve">ВАК, </w:t>
      </w:r>
      <w:r w:rsidRPr="006B203C">
        <w:rPr>
          <w:sz w:val="26"/>
          <w:szCs w:val="26"/>
        </w:rPr>
        <w:t>RSCI);</w:t>
      </w:r>
    </w:p>
    <w:p w:rsidR="00F57782" w:rsidRPr="006B203C" w:rsidRDefault="00F57782" w:rsidP="000D045D">
      <w:pPr>
        <w:pStyle w:val="2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>увеличение объемов выполняемых НИР</w:t>
      </w:r>
      <w:r w:rsidRPr="006B203C">
        <w:rPr>
          <w:sz w:val="26"/>
          <w:szCs w:val="26"/>
        </w:rPr>
        <w:t xml:space="preserve"> </w:t>
      </w:r>
      <w:r w:rsidRPr="005C5103">
        <w:rPr>
          <w:sz w:val="26"/>
          <w:szCs w:val="26"/>
        </w:rPr>
        <w:t xml:space="preserve">за счет участия в </w:t>
      </w:r>
      <w:proofErr w:type="spellStart"/>
      <w:r w:rsidRPr="005C5103">
        <w:rPr>
          <w:sz w:val="26"/>
          <w:szCs w:val="26"/>
        </w:rPr>
        <w:t>грантовых</w:t>
      </w:r>
      <w:proofErr w:type="spellEnd"/>
      <w:r w:rsidRPr="005C5103">
        <w:rPr>
          <w:sz w:val="26"/>
          <w:szCs w:val="26"/>
        </w:rPr>
        <w:t xml:space="preserve"> программах и конкурсах на финансирование научных исслед</w:t>
      </w:r>
      <w:r>
        <w:rPr>
          <w:sz w:val="26"/>
          <w:szCs w:val="26"/>
        </w:rPr>
        <w:t xml:space="preserve">ований, в том числе, студентами, </w:t>
      </w:r>
      <w:r w:rsidRPr="005C5103">
        <w:rPr>
          <w:sz w:val="26"/>
          <w:szCs w:val="26"/>
        </w:rPr>
        <w:t>аспирантами</w:t>
      </w:r>
      <w:r>
        <w:rPr>
          <w:sz w:val="26"/>
          <w:szCs w:val="26"/>
        </w:rPr>
        <w:t xml:space="preserve"> и </w:t>
      </w:r>
      <w:r w:rsidRPr="005C5103">
        <w:rPr>
          <w:sz w:val="26"/>
          <w:szCs w:val="26"/>
        </w:rPr>
        <w:t>молодыми учеными</w:t>
      </w:r>
      <w:r>
        <w:rPr>
          <w:sz w:val="26"/>
          <w:szCs w:val="26"/>
        </w:rPr>
        <w:t>, а также за счет расширения хоздоговорной деятельности с предприятиями реального сектора экономики</w:t>
      </w:r>
      <w:r w:rsidRPr="006B203C">
        <w:rPr>
          <w:sz w:val="26"/>
          <w:szCs w:val="26"/>
        </w:rPr>
        <w:t>;</w:t>
      </w:r>
    </w:p>
    <w:p w:rsidR="00F57782" w:rsidRPr="001B0C38" w:rsidRDefault="00F57782" w:rsidP="005C5103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5103">
        <w:rPr>
          <w:sz w:val="26"/>
          <w:szCs w:val="26"/>
        </w:rPr>
        <w:t xml:space="preserve">развитие сотрудничества </w:t>
      </w:r>
      <w:r>
        <w:rPr>
          <w:sz w:val="26"/>
          <w:szCs w:val="26"/>
        </w:rPr>
        <w:t xml:space="preserve">в области </w:t>
      </w:r>
      <w:r w:rsidRPr="005C5103">
        <w:rPr>
          <w:sz w:val="26"/>
          <w:szCs w:val="26"/>
        </w:rPr>
        <w:t>научной и инновационн</w:t>
      </w:r>
      <w:r>
        <w:rPr>
          <w:sz w:val="26"/>
          <w:szCs w:val="26"/>
        </w:rPr>
        <w:t>ой деятельности с ведущими организациями и предприятиями</w:t>
      </w:r>
      <w:r w:rsidRPr="001B0C38">
        <w:rPr>
          <w:sz w:val="26"/>
          <w:szCs w:val="26"/>
        </w:rPr>
        <w:t>.</w:t>
      </w:r>
    </w:p>
    <w:p w:rsidR="00F57782" w:rsidRPr="005C5103" w:rsidRDefault="00F57782" w:rsidP="001B0C38">
      <w:pPr>
        <w:pStyle w:val="23"/>
        <w:tabs>
          <w:tab w:val="left" w:pos="993"/>
        </w:tabs>
        <w:ind w:left="0"/>
        <w:jc w:val="both"/>
        <w:rPr>
          <w:sz w:val="26"/>
          <w:szCs w:val="26"/>
        </w:rPr>
      </w:pPr>
    </w:p>
    <w:p w:rsidR="00F57782" w:rsidRPr="00040217" w:rsidRDefault="00F57782">
      <w:pPr>
        <w:numPr>
          <w:ilvl w:val="1"/>
          <w:numId w:val="3"/>
        </w:numP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proofErr w:type="spellStart"/>
      <w:r w:rsidRPr="001B0C38">
        <w:rPr>
          <w:b/>
          <w:color w:val="000000"/>
          <w:sz w:val="26"/>
          <w:szCs w:val="26"/>
        </w:rPr>
        <w:t>Профориентационная</w:t>
      </w:r>
      <w:proofErr w:type="spellEnd"/>
      <w:r w:rsidRPr="001B0C38">
        <w:rPr>
          <w:b/>
          <w:color w:val="000000"/>
          <w:sz w:val="26"/>
          <w:szCs w:val="26"/>
        </w:rPr>
        <w:t xml:space="preserve"> работа</w:t>
      </w:r>
    </w:p>
    <w:p w:rsidR="00F57782" w:rsidRPr="00040217" w:rsidRDefault="00F57782" w:rsidP="00040217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активизация встреч представителей кафедры </w:t>
      </w:r>
      <w:r>
        <w:rPr>
          <w:sz w:val="26"/>
          <w:szCs w:val="26"/>
        </w:rPr>
        <w:t>с выпускниками школ города</w:t>
      </w:r>
      <w:r w:rsidRPr="00040217">
        <w:rPr>
          <w:sz w:val="26"/>
          <w:szCs w:val="26"/>
        </w:rPr>
        <w:t>, области и их родителями;</w:t>
      </w:r>
    </w:p>
    <w:p w:rsidR="00F57782" w:rsidRPr="00040217" w:rsidRDefault="00F57782" w:rsidP="00040217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вовлеченности сотрудников и обучающихся кафедры в работу по популяризации направлений подготовки, реализуемых кафедрой среди старшеклассников</w:t>
      </w:r>
      <w:r w:rsidRPr="00AD6146">
        <w:rPr>
          <w:sz w:val="26"/>
          <w:szCs w:val="26"/>
        </w:rPr>
        <w:t>;</w:t>
      </w:r>
    </w:p>
    <w:p w:rsidR="00F57782" w:rsidRDefault="00F57782" w:rsidP="00040217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сотрудников кафедры в научно-технических мероприятиях, организуемых для школьников и студентов колледжей</w:t>
      </w:r>
      <w:r w:rsidRPr="00040217">
        <w:rPr>
          <w:sz w:val="26"/>
          <w:szCs w:val="26"/>
        </w:rPr>
        <w:t>;</w:t>
      </w:r>
    </w:p>
    <w:p w:rsidR="00F57782" w:rsidRPr="00040217" w:rsidRDefault="00F57782" w:rsidP="00040217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color w:val="000000"/>
          <w:sz w:val="26"/>
          <w:szCs w:val="26"/>
        </w:rPr>
        <w:t>расшир</w:t>
      </w:r>
      <w:r>
        <w:rPr>
          <w:color w:val="000000"/>
          <w:sz w:val="26"/>
          <w:szCs w:val="26"/>
        </w:rPr>
        <w:t>ение</w:t>
      </w:r>
      <w:r w:rsidRPr="00C923EE">
        <w:rPr>
          <w:color w:val="000000"/>
          <w:sz w:val="26"/>
          <w:szCs w:val="26"/>
        </w:rPr>
        <w:t xml:space="preserve"> информационн</w:t>
      </w:r>
      <w:r>
        <w:rPr>
          <w:color w:val="000000"/>
          <w:sz w:val="26"/>
          <w:szCs w:val="26"/>
        </w:rPr>
        <w:t>ой</w:t>
      </w:r>
      <w:r w:rsidRPr="00C923EE">
        <w:rPr>
          <w:color w:val="000000"/>
          <w:sz w:val="26"/>
          <w:szCs w:val="26"/>
        </w:rPr>
        <w:t xml:space="preserve"> открытост</w:t>
      </w:r>
      <w:r>
        <w:rPr>
          <w:color w:val="000000"/>
          <w:sz w:val="26"/>
          <w:szCs w:val="26"/>
        </w:rPr>
        <w:t>и</w:t>
      </w:r>
      <w:r w:rsidRPr="00C923EE">
        <w:rPr>
          <w:color w:val="000000"/>
          <w:sz w:val="26"/>
          <w:szCs w:val="26"/>
        </w:rPr>
        <w:t xml:space="preserve"> кафедры путём повышения качества ее </w:t>
      </w:r>
      <w:proofErr w:type="spellStart"/>
      <w:r w:rsidRPr="00C923EE">
        <w:rPr>
          <w:color w:val="000000"/>
          <w:sz w:val="26"/>
          <w:szCs w:val="26"/>
        </w:rPr>
        <w:t>интернет-ресурсов</w:t>
      </w:r>
      <w:proofErr w:type="spellEnd"/>
      <w:r w:rsidRPr="00C923EE">
        <w:rPr>
          <w:color w:val="000000"/>
          <w:sz w:val="26"/>
          <w:szCs w:val="26"/>
        </w:rPr>
        <w:t xml:space="preserve">, динамичного развития и </w:t>
      </w:r>
      <w:r>
        <w:rPr>
          <w:color w:val="000000"/>
          <w:sz w:val="26"/>
          <w:szCs w:val="26"/>
        </w:rPr>
        <w:t>регулярного обновления сайта</w:t>
      </w:r>
      <w:r w:rsidRPr="00C923EE">
        <w:rPr>
          <w:color w:val="000000"/>
          <w:sz w:val="26"/>
          <w:szCs w:val="26"/>
        </w:rPr>
        <w:t xml:space="preserve"> кафедры</w:t>
      </w:r>
      <w:r>
        <w:rPr>
          <w:color w:val="000000"/>
          <w:sz w:val="26"/>
          <w:szCs w:val="26"/>
        </w:rPr>
        <w:t xml:space="preserve"> и страниц в социальных сетях</w:t>
      </w:r>
      <w:r w:rsidRPr="003D0FA6">
        <w:rPr>
          <w:color w:val="000000"/>
          <w:sz w:val="26"/>
          <w:szCs w:val="26"/>
        </w:rPr>
        <w:t>;</w:t>
      </w:r>
    </w:p>
    <w:p w:rsidR="00F57782" w:rsidRPr="00040217" w:rsidRDefault="00F57782" w:rsidP="00040217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актуализация и совершенствование </w:t>
      </w:r>
      <w:proofErr w:type="spellStart"/>
      <w:r w:rsidRPr="00040217">
        <w:rPr>
          <w:sz w:val="26"/>
          <w:szCs w:val="26"/>
        </w:rPr>
        <w:t>профориентационных</w:t>
      </w:r>
      <w:proofErr w:type="spellEnd"/>
      <w:r w:rsidRPr="00040217">
        <w:rPr>
          <w:sz w:val="26"/>
          <w:szCs w:val="26"/>
        </w:rPr>
        <w:t xml:space="preserve"> листовок, буклетов и иных наглядных материалов о направлениях подготовки кафедры;</w:t>
      </w:r>
    </w:p>
    <w:p w:rsidR="00F57782" w:rsidRPr="00040217" w:rsidRDefault="00F57782" w:rsidP="00040217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217">
        <w:rPr>
          <w:sz w:val="26"/>
          <w:szCs w:val="26"/>
        </w:rPr>
        <w:t xml:space="preserve">усиление </w:t>
      </w:r>
      <w:proofErr w:type="spellStart"/>
      <w:r w:rsidRPr="00040217">
        <w:rPr>
          <w:sz w:val="26"/>
          <w:szCs w:val="26"/>
        </w:rPr>
        <w:t>профориентационной</w:t>
      </w:r>
      <w:proofErr w:type="spellEnd"/>
      <w:r w:rsidRPr="00040217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t xml:space="preserve">и присутствия </w:t>
      </w:r>
      <w:r w:rsidRPr="00040217">
        <w:rPr>
          <w:sz w:val="26"/>
          <w:szCs w:val="26"/>
        </w:rPr>
        <w:t>кафедры в СМИ</w:t>
      </w:r>
      <w:r>
        <w:rPr>
          <w:sz w:val="26"/>
          <w:szCs w:val="26"/>
        </w:rPr>
        <w:t xml:space="preserve"> и в сети Интернет.</w:t>
      </w:r>
    </w:p>
    <w:p w:rsidR="00F57782" w:rsidRPr="00F166A3" w:rsidRDefault="00F57782" w:rsidP="00C3455C">
      <w:pPr>
        <w:tabs>
          <w:tab w:val="left" w:pos="993"/>
        </w:tabs>
        <w:ind w:left="709"/>
        <w:jc w:val="both"/>
        <w:rPr>
          <w:color w:val="000000"/>
        </w:rPr>
      </w:pPr>
    </w:p>
    <w:p w:rsidR="00F57782" w:rsidRDefault="00F57782" w:rsidP="00F86958">
      <w:pPr>
        <w:numPr>
          <w:ilvl w:val="1"/>
          <w:numId w:val="3"/>
        </w:numPr>
        <w:tabs>
          <w:tab w:val="left" w:pos="993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DD6A7D">
        <w:rPr>
          <w:b/>
          <w:color w:val="000000"/>
          <w:sz w:val="26"/>
          <w:szCs w:val="26"/>
        </w:rPr>
        <w:t>Научно-исследовательская работа студентов</w:t>
      </w:r>
    </w:p>
    <w:p w:rsidR="00F57782" w:rsidRPr="00251ADC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t>повышение эффективности системы обучения за счет привлечения студентов к научной работе;</w:t>
      </w:r>
    </w:p>
    <w:p w:rsidR="00F57782" w:rsidRPr="00251ADC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51ADC">
        <w:rPr>
          <w:szCs w:val="28"/>
        </w:rPr>
        <w:t xml:space="preserve">увеличение численности студентов/аспирантов/молодых ученых, вовлеченных в научные исследования; </w:t>
      </w:r>
    </w:p>
    <w:p w:rsidR="00F57782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szCs w:val="28"/>
        </w:rPr>
      </w:pPr>
      <w:r w:rsidRPr="00FF5433">
        <w:rPr>
          <w:szCs w:val="28"/>
        </w:rPr>
        <w:t xml:space="preserve">повышение уровня научных исследований обучающихся и увеличение количества заявок на молодежные научные конкурсы, финансируемые НИР; </w:t>
      </w:r>
    </w:p>
    <w:p w:rsidR="00F57782" w:rsidRPr="00FF5433" w:rsidRDefault="00F57782" w:rsidP="00FF5433">
      <w:pPr>
        <w:pStyle w:val="41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szCs w:val="28"/>
        </w:rPr>
      </w:pPr>
      <w:r w:rsidRPr="00FF5433">
        <w:rPr>
          <w:szCs w:val="28"/>
        </w:rPr>
        <w:t>участия студентов /аспирантов/молодых ученых в конкурсах и олимпиадах Фонда содействия инновациям «У.М.Н.И.К.»</w:t>
      </w:r>
    </w:p>
    <w:p w:rsidR="00F57782" w:rsidRDefault="00F57782" w:rsidP="00FF5433">
      <w:pPr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1115A3" w:rsidRPr="00C923EE" w:rsidRDefault="001115A3" w:rsidP="00FF5433">
      <w:pPr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F57782" w:rsidRDefault="00F57782" w:rsidP="00C3455C">
      <w:pPr>
        <w:numPr>
          <w:ilvl w:val="1"/>
          <w:numId w:val="3"/>
        </w:numP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C923EE">
        <w:rPr>
          <w:b/>
          <w:color w:val="000000"/>
          <w:sz w:val="26"/>
          <w:szCs w:val="26"/>
        </w:rPr>
        <w:lastRenderedPageBreak/>
        <w:t>Международная деятельность</w:t>
      </w:r>
    </w:p>
    <w:p w:rsidR="00F57782" w:rsidRPr="00C923EE" w:rsidRDefault="00F57782" w:rsidP="00C923EE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923EE">
        <w:rPr>
          <w:sz w:val="26"/>
          <w:szCs w:val="26"/>
        </w:rPr>
        <w:t>регулярное участие преподавателей, студентов</w:t>
      </w:r>
      <w:r>
        <w:rPr>
          <w:sz w:val="26"/>
          <w:szCs w:val="26"/>
        </w:rPr>
        <w:t xml:space="preserve">, </w:t>
      </w:r>
      <w:r w:rsidRPr="00C923EE">
        <w:rPr>
          <w:sz w:val="26"/>
          <w:szCs w:val="26"/>
        </w:rPr>
        <w:t>аспирантов</w:t>
      </w:r>
      <w:r>
        <w:rPr>
          <w:sz w:val="26"/>
          <w:szCs w:val="26"/>
        </w:rPr>
        <w:t xml:space="preserve"> и </w:t>
      </w:r>
      <w:r w:rsidRPr="00C923EE">
        <w:rPr>
          <w:sz w:val="26"/>
          <w:szCs w:val="26"/>
        </w:rPr>
        <w:t>молодых ученых в престижных международных конференциях</w:t>
      </w:r>
      <w:r>
        <w:rPr>
          <w:sz w:val="26"/>
          <w:szCs w:val="26"/>
        </w:rPr>
        <w:t xml:space="preserve"> и научно-технических мероприятиях</w:t>
      </w:r>
      <w:r w:rsidRPr="00C923EE">
        <w:rPr>
          <w:sz w:val="26"/>
          <w:szCs w:val="26"/>
        </w:rPr>
        <w:t xml:space="preserve"> (в том числе, в режиме </w:t>
      </w:r>
      <w:proofErr w:type="spellStart"/>
      <w:r w:rsidRPr="00C923EE">
        <w:rPr>
          <w:sz w:val="26"/>
          <w:szCs w:val="26"/>
        </w:rPr>
        <w:t>онлайн</w:t>
      </w:r>
      <w:proofErr w:type="spellEnd"/>
      <w:r w:rsidRPr="00C923EE">
        <w:rPr>
          <w:sz w:val="26"/>
          <w:szCs w:val="26"/>
        </w:rPr>
        <w:t>);</w:t>
      </w:r>
    </w:p>
    <w:p w:rsidR="00F57782" w:rsidRPr="00C923EE" w:rsidRDefault="00F57782" w:rsidP="00C923EE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активизация </w:t>
      </w:r>
      <w:r w:rsidRPr="00C923EE">
        <w:rPr>
          <w:sz w:val="26"/>
          <w:szCs w:val="26"/>
        </w:rPr>
        <w:t>у</w:t>
      </w:r>
      <w:r>
        <w:rPr>
          <w:sz w:val="26"/>
          <w:szCs w:val="26"/>
        </w:rPr>
        <w:t>частия</w:t>
      </w:r>
      <w:r w:rsidRPr="00C923EE">
        <w:rPr>
          <w:sz w:val="26"/>
          <w:szCs w:val="26"/>
        </w:rPr>
        <w:t xml:space="preserve"> обучающихся во Всероссийском открытом конкурсе на получение стипендии Президента РФ для обучения за рубежом.</w:t>
      </w:r>
    </w:p>
    <w:p w:rsidR="00F57782" w:rsidRDefault="00F57782">
      <w:pPr>
        <w:tabs>
          <w:tab w:val="left" w:pos="993"/>
        </w:tabs>
        <w:ind w:left="709"/>
        <w:jc w:val="both"/>
        <w:rPr>
          <w:color w:val="000000"/>
        </w:rPr>
      </w:pPr>
    </w:p>
    <w:p w:rsidR="00F57782" w:rsidRPr="008C6BC0" w:rsidRDefault="00F57782" w:rsidP="004E643F">
      <w:pPr>
        <w:numPr>
          <w:ilvl w:val="1"/>
          <w:numId w:val="3"/>
        </w:numPr>
        <w:tabs>
          <w:tab w:val="left" w:pos="1134"/>
        </w:tabs>
        <w:ind w:left="0" w:firstLine="709"/>
        <w:jc w:val="left"/>
        <w:rPr>
          <w:b/>
          <w:color w:val="000000"/>
          <w:sz w:val="26"/>
          <w:szCs w:val="26"/>
        </w:rPr>
      </w:pPr>
      <w:r w:rsidRPr="00B90723">
        <w:rPr>
          <w:b/>
          <w:sz w:val="26"/>
          <w:szCs w:val="26"/>
        </w:rPr>
        <w:t>Молодежная политика и воспитательная деятельность</w:t>
      </w:r>
    </w:p>
    <w:p w:rsidR="00F57782" w:rsidRDefault="00F57782" w:rsidP="008C6BC0">
      <w:pPr>
        <w:numPr>
          <w:ilvl w:val="2"/>
          <w:numId w:val="3"/>
        </w:numPr>
        <w:tabs>
          <w:tab w:val="left" w:pos="1134"/>
        </w:tabs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Воспитательная работа</w:t>
      </w:r>
    </w:p>
    <w:p w:rsidR="00F57782" w:rsidRDefault="00F57782" w:rsidP="001C1961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90723">
        <w:rPr>
          <w:sz w:val="26"/>
          <w:szCs w:val="26"/>
        </w:rPr>
        <w:t>совершенствование работы кураторов и преподавателей, не являющихся кураторами с целью увеличения количества мероприятий, организованных и проведенных кафедрой в соответствии с Программой воспитания и календарным планом воспитательной работы;</w:t>
      </w:r>
    </w:p>
    <w:p w:rsidR="00F57782" w:rsidRPr="00AB7010" w:rsidRDefault="00F57782" w:rsidP="001C1961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7010">
        <w:rPr>
          <w:sz w:val="26"/>
          <w:szCs w:val="26"/>
        </w:rPr>
        <w:t xml:space="preserve">создание благоприятной </w:t>
      </w:r>
      <w:proofErr w:type="spellStart"/>
      <w:r w:rsidRPr="00AB7010">
        <w:rPr>
          <w:sz w:val="26"/>
          <w:szCs w:val="26"/>
        </w:rPr>
        <w:t>социокультурной</w:t>
      </w:r>
      <w:proofErr w:type="spellEnd"/>
      <w:r w:rsidRPr="00AB7010">
        <w:rPr>
          <w:sz w:val="26"/>
          <w:szCs w:val="26"/>
        </w:rPr>
        <w:t>, образовательной, научной, инновационно</w:t>
      </w:r>
      <w:r>
        <w:rPr>
          <w:sz w:val="26"/>
          <w:szCs w:val="26"/>
        </w:rPr>
        <w:t>й и проектной среды для успешного</w:t>
      </w:r>
      <w:r w:rsidRPr="00AB7010">
        <w:rPr>
          <w:sz w:val="26"/>
          <w:szCs w:val="26"/>
        </w:rPr>
        <w:t xml:space="preserve"> </w:t>
      </w:r>
      <w:r>
        <w:rPr>
          <w:sz w:val="26"/>
          <w:szCs w:val="26"/>
        </w:rPr>
        <w:t>становления</w:t>
      </w:r>
      <w:r w:rsidRPr="00AB7010">
        <w:rPr>
          <w:sz w:val="26"/>
          <w:szCs w:val="26"/>
        </w:rPr>
        <w:t xml:space="preserve"> личности студента – будущего специалиста, обладающего гуманистическим мировоззрением, устойчивой системой нравственных и гражданских ценностей;</w:t>
      </w:r>
    </w:p>
    <w:p w:rsidR="00F57782" w:rsidRPr="00B90723" w:rsidRDefault="00F57782" w:rsidP="001C1961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творческого подхода к совершенствованию проводимых кафедрой мероприятий гражданского, </w:t>
      </w:r>
      <w:r w:rsidRPr="008F2FE8">
        <w:rPr>
          <w:sz w:val="26"/>
          <w:szCs w:val="26"/>
        </w:rPr>
        <w:t>духовно-нравственного, патриотического, культурно-просветительского, экологического, физического, профессионально-трудового направлений.</w:t>
      </w:r>
    </w:p>
    <w:p w:rsidR="00F57782" w:rsidRDefault="00F57782" w:rsidP="008C6BC0">
      <w:pPr>
        <w:tabs>
          <w:tab w:val="left" w:pos="1134"/>
        </w:tabs>
        <w:ind w:left="1429"/>
        <w:jc w:val="left"/>
        <w:rPr>
          <w:b/>
          <w:color w:val="000000"/>
          <w:sz w:val="26"/>
          <w:szCs w:val="26"/>
        </w:rPr>
      </w:pPr>
    </w:p>
    <w:p w:rsidR="00F57782" w:rsidRDefault="00F57782" w:rsidP="008C6BC0">
      <w:pPr>
        <w:numPr>
          <w:ilvl w:val="2"/>
          <w:numId w:val="3"/>
        </w:numPr>
        <w:tabs>
          <w:tab w:val="left" w:pos="1134"/>
        </w:tabs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Профессиональная ориентация</w:t>
      </w:r>
    </w:p>
    <w:p w:rsidR="00F57782" w:rsidRDefault="00F57782" w:rsidP="001C1961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кафедры в </w:t>
      </w:r>
      <w:proofErr w:type="spellStart"/>
      <w:r>
        <w:rPr>
          <w:sz w:val="26"/>
          <w:szCs w:val="26"/>
        </w:rPr>
        <w:t>профориентационных</w:t>
      </w:r>
      <w:proofErr w:type="spellEnd"/>
      <w:r>
        <w:rPr>
          <w:sz w:val="26"/>
          <w:szCs w:val="26"/>
        </w:rPr>
        <w:t xml:space="preserve"> мероприятиях, проводимых университетом, таких как Дни открытых дверей, университетские субботы, </w:t>
      </w:r>
      <w:proofErr w:type="spellStart"/>
      <w:r>
        <w:rPr>
          <w:sz w:val="26"/>
          <w:szCs w:val="26"/>
        </w:rPr>
        <w:t>профориентационные</w:t>
      </w:r>
      <w:proofErr w:type="spellEnd"/>
      <w:r>
        <w:rPr>
          <w:sz w:val="26"/>
          <w:szCs w:val="26"/>
        </w:rPr>
        <w:t xml:space="preserve"> встречи со школьниками Пензы и области;</w:t>
      </w:r>
    </w:p>
    <w:p w:rsidR="00F57782" w:rsidRPr="00AB7010" w:rsidRDefault="00F57782" w:rsidP="001C1961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сотрудников кафедры в мероприятиях</w:t>
      </w:r>
      <w:r w:rsidRPr="001C1961">
        <w:rPr>
          <w:sz w:val="26"/>
          <w:szCs w:val="26"/>
        </w:rPr>
        <w:t xml:space="preserve"> </w:t>
      </w:r>
      <w:r>
        <w:rPr>
          <w:sz w:val="26"/>
          <w:szCs w:val="26"/>
        </w:rPr>
        <w:t>научно-технической направленности, ориентированных на учащихся школ и колледжей</w:t>
      </w:r>
      <w:r w:rsidRPr="00AB7010">
        <w:rPr>
          <w:sz w:val="26"/>
          <w:szCs w:val="26"/>
        </w:rPr>
        <w:t>;</w:t>
      </w:r>
    </w:p>
    <w:p w:rsidR="00F57782" w:rsidRPr="00B90723" w:rsidRDefault="00F57782" w:rsidP="001C1961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освещение работы кафедры и научно-технических мероприятий, организуемых кафедрой посредством ресурсов сети Интернет, средств массовой информации, социальных сетей и др., а также взаимодействие с выпускниками прошлых лет с целью формирования положительного образа кафедры в глазах абитуриентов и повышения престижности получения высшего образования на кафедре Вычислительная техника.</w:t>
      </w:r>
    </w:p>
    <w:p w:rsidR="00F57782" w:rsidRDefault="00F57782" w:rsidP="008C6BC0">
      <w:pPr>
        <w:tabs>
          <w:tab w:val="left" w:pos="1134"/>
        </w:tabs>
        <w:jc w:val="left"/>
        <w:rPr>
          <w:b/>
          <w:color w:val="000000"/>
          <w:sz w:val="26"/>
          <w:szCs w:val="26"/>
        </w:rPr>
      </w:pPr>
    </w:p>
    <w:p w:rsidR="00F57782" w:rsidRPr="008C6BC0" w:rsidRDefault="00F57782" w:rsidP="008C6BC0">
      <w:pPr>
        <w:numPr>
          <w:ilvl w:val="2"/>
          <w:numId w:val="3"/>
        </w:numPr>
        <w:tabs>
          <w:tab w:val="left" w:pos="1134"/>
        </w:tabs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Трудоустройство выпускников</w:t>
      </w:r>
    </w:p>
    <w:p w:rsidR="00F57782" w:rsidRPr="006D0C1B" w:rsidRDefault="00F57782" w:rsidP="008C6BC0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долгосрочного сотрудничества</w:t>
      </w:r>
      <w:r w:rsidRPr="006D0C1B">
        <w:rPr>
          <w:sz w:val="26"/>
          <w:szCs w:val="26"/>
        </w:rPr>
        <w:t xml:space="preserve"> с ведущими предприятиями и организациями региона с целью реализации целевого приема, обеспечения дальнейшего трудоустройства выпускников;</w:t>
      </w:r>
    </w:p>
    <w:p w:rsidR="00F57782" w:rsidRPr="00A11795" w:rsidRDefault="00F57782" w:rsidP="008C6BC0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1795">
        <w:rPr>
          <w:sz w:val="26"/>
          <w:szCs w:val="26"/>
        </w:rPr>
        <w:t>регулярное участие в мероприятиях Регионального центра содействия трудоустройству и адаптации выпускников;</w:t>
      </w:r>
    </w:p>
    <w:p w:rsidR="00F57782" w:rsidRPr="006D0C1B" w:rsidRDefault="00F57782" w:rsidP="008C6BC0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11795">
        <w:rPr>
          <w:sz w:val="26"/>
          <w:szCs w:val="26"/>
        </w:rPr>
        <w:t>активное участие кафедры в развитии электронной информационно-образовательной среды «Вуз + Работодатель»</w:t>
      </w:r>
      <w:r w:rsidRPr="006D0C1B">
        <w:rPr>
          <w:sz w:val="26"/>
          <w:szCs w:val="26"/>
        </w:rPr>
        <w:t>;</w:t>
      </w:r>
    </w:p>
    <w:p w:rsidR="00F57782" w:rsidRPr="008C6BC0" w:rsidRDefault="00F57782" w:rsidP="008C6BC0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форм сотрудничества с предприятиями – работодателями (открытие совместных лабораторий, проведение мероприятий, экскурсий, мастер-классов, выполнение курсовых проектов и выпускных работ по тематике предприятий и т.д.).</w:t>
      </w:r>
    </w:p>
    <w:p w:rsidR="00F57782" w:rsidRDefault="00F57782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bookmarkStart w:id="0" w:name="_GoBack"/>
      <w:bookmarkEnd w:id="0"/>
      <w:r w:rsidRPr="00AB7010">
        <w:rPr>
          <w:b/>
          <w:sz w:val="26"/>
          <w:szCs w:val="26"/>
        </w:rPr>
        <w:lastRenderedPageBreak/>
        <w:t>Работа по совершенствованию материально-технической базы кафедры</w:t>
      </w:r>
    </w:p>
    <w:p w:rsidR="00F57782" w:rsidRPr="00851AC1" w:rsidRDefault="00F57782" w:rsidP="00851AC1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1AC1">
        <w:rPr>
          <w:sz w:val="26"/>
          <w:szCs w:val="26"/>
        </w:rPr>
        <w:t xml:space="preserve">совершенствование лабораторной базы, отражающей современный уровень развития </w:t>
      </w:r>
      <w:r>
        <w:rPr>
          <w:sz w:val="26"/>
          <w:szCs w:val="26"/>
        </w:rPr>
        <w:t>вычислительной техники и информационных технологий</w:t>
      </w:r>
      <w:r w:rsidRPr="00851AC1">
        <w:rPr>
          <w:sz w:val="26"/>
          <w:szCs w:val="26"/>
        </w:rPr>
        <w:t>;</w:t>
      </w:r>
    </w:p>
    <w:p w:rsidR="00F57782" w:rsidRPr="00851AC1" w:rsidRDefault="00F57782" w:rsidP="00851AC1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51AC1">
        <w:rPr>
          <w:sz w:val="26"/>
          <w:szCs w:val="26"/>
        </w:rPr>
        <w:t>развитие сотрудничества с предприятиями</w:t>
      </w:r>
      <w:r w:rsidRPr="005E3E42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 предоставления доступа студентам к используемым современным программным средствам и информационным технологиям, в том числе в рамках практик</w:t>
      </w:r>
      <w:r w:rsidRPr="005E3E42">
        <w:rPr>
          <w:sz w:val="26"/>
          <w:szCs w:val="26"/>
        </w:rPr>
        <w:t>.</w:t>
      </w:r>
    </w:p>
    <w:p w:rsidR="00F57782" w:rsidRPr="001C1961" w:rsidRDefault="00F57782">
      <w:pPr>
        <w:jc w:val="left"/>
        <w:rPr>
          <w:sz w:val="26"/>
          <w:szCs w:val="26"/>
        </w:rPr>
      </w:pPr>
    </w:p>
    <w:p w:rsidR="00F57782" w:rsidRPr="001C1961" w:rsidRDefault="00F57782" w:rsidP="00F166A3">
      <w:pPr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1C1961">
        <w:rPr>
          <w:b/>
          <w:color w:val="000000"/>
          <w:sz w:val="26"/>
          <w:szCs w:val="26"/>
        </w:rPr>
        <w:t xml:space="preserve">Основные показатели развития кафедры </w:t>
      </w:r>
      <w:r>
        <w:rPr>
          <w:b/>
          <w:color w:val="000000"/>
          <w:sz w:val="26"/>
          <w:szCs w:val="26"/>
        </w:rPr>
        <w:br/>
      </w:r>
      <w:r w:rsidRPr="001C1961">
        <w:rPr>
          <w:b/>
          <w:color w:val="000000"/>
          <w:sz w:val="26"/>
          <w:szCs w:val="26"/>
        </w:rPr>
        <w:t>«</w:t>
      </w:r>
      <w:r w:rsidRPr="00430774">
        <w:rPr>
          <w:b/>
          <w:bCs/>
          <w:sz w:val="26"/>
          <w:szCs w:val="26"/>
        </w:rPr>
        <w:t>Вычислительная техника</w:t>
      </w:r>
      <w:r w:rsidRPr="001C1961">
        <w:rPr>
          <w:b/>
          <w:color w:val="000000"/>
          <w:sz w:val="26"/>
          <w:szCs w:val="26"/>
        </w:rPr>
        <w:t xml:space="preserve">» </w:t>
      </w:r>
      <w:r w:rsidRPr="001C1961">
        <w:rPr>
          <w:b/>
          <w:sz w:val="26"/>
          <w:szCs w:val="26"/>
        </w:rPr>
        <w:t>на 2024– 2028 гг.</w:t>
      </w:r>
    </w:p>
    <w:tbl>
      <w:tblPr>
        <w:tblW w:w="102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14"/>
        <w:gridCol w:w="6357"/>
        <w:gridCol w:w="691"/>
        <w:gridCol w:w="691"/>
        <w:gridCol w:w="690"/>
        <w:gridCol w:w="691"/>
        <w:gridCol w:w="693"/>
      </w:tblGrid>
      <w:tr w:rsidR="00F57782" w:rsidRPr="00475CBC" w:rsidTr="00DB4BE1">
        <w:trPr>
          <w:trHeight w:val="463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82"/>
              <w:rPr>
                <w:b/>
              </w:rPr>
            </w:pPr>
            <w:bookmarkStart w:id="1" w:name="OLE_LINK1"/>
            <w:bookmarkStart w:id="2" w:name="OLE_LINK2"/>
            <w:r w:rsidRPr="00DB4BE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4BE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4BE1">
              <w:rPr>
                <w:b/>
                <w:sz w:val="22"/>
                <w:szCs w:val="22"/>
              </w:rPr>
              <w:t>/</w:t>
            </w:r>
            <w:proofErr w:type="spellStart"/>
            <w:r w:rsidRPr="00DB4BE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firstLine="34"/>
              <w:rPr>
                <w:b/>
              </w:rPr>
            </w:pPr>
            <w:r w:rsidRPr="00DB4BE1">
              <w:rPr>
                <w:b/>
                <w:sz w:val="22"/>
                <w:szCs w:val="22"/>
              </w:rPr>
              <w:t>Показатели/индикаторы, единицы измерения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b/>
                <w:color w:val="000000"/>
              </w:rPr>
            </w:pPr>
            <w:r w:rsidRPr="00DB4BE1">
              <w:rPr>
                <w:b/>
                <w:color w:val="000000"/>
                <w:sz w:val="22"/>
                <w:szCs w:val="22"/>
              </w:rPr>
              <w:t>2024 г.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b/>
                <w:color w:val="000000"/>
              </w:rPr>
            </w:pPr>
            <w:r w:rsidRPr="00DB4BE1">
              <w:rPr>
                <w:b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b/>
                <w:color w:val="000000"/>
              </w:rPr>
            </w:pPr>
            <w:r w:rsidRPr="00DB4BE1">
              <w:rPr>
                <w:b/>
                <w:color w:val="000000"/>
                <w:sz w:val="22"/>
                <w:szCs w:val="22"/>
              </w:rPr>
              <w:t>2026 г.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b/>
                <w:color w:val="000000"/>
              </w:rPr>
            </w:pPr>
            <w:r w:rsidRPr="00DB4BE1">
              <w:rPr>
                <w:b/>
                <w:color w:val="000000"/>
                <w:sz w:val="22"/>
                <w:szCs w:val="22"/>
              </w:rPr>
              <w:t>2027 г.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b/>
                <w:color w:val="000000"/>
              </w:rPr>
            </w:pPr>
            <w:r w:rsidRPr="00DB4BE1">
              <w:rPr>
                <w:b/>
                <w:color w:val="000000"/>
                <w:sz w:val="22"/>
                <w:szCs w:val="22"/>
              </w:rPr>
              <w:t>2028 г.</w:t>
            </w:r>
          </w:p>
        </w:tc>
      </w:tr>
      <w:tr w:rsidR="00F57782" w:rsidRPr="00475CBC" w:rsidTr="00DB4BE1">
        <w:trPr>
          <w:trHeight w:val="340"/>
        </w:trPr>
        <w:tc>
          <w:tcPr>
            <w:tcW w:w="10227" w:type="dxa"/>
            <w:gridSpan w:val="7"/>
            <w:vAlign w:val="center"/>
          </w:tcPr>
          <w:p w:rsidR="00F57782" w:rsidRPr="00DB4BE1" w:rsidRDefault="00F57782" w:rsidP="00DB4BE1">
            <w:pPr>
              <w:ind w:left="454" w:firstLine="290"/>
              <w:jc w:val="left"/>
              <w:rPr>
                <w:b/>
                <w:i/>
                <w:color w:val="000000"/>
              </w:rPr>
            </w:pPr>
            <w:r w:rsidRPr="00DB4BE1">
              <w:rPr>
                <w:b/>
                <w:i/>
                <w:color w:val="000000"/>
                <w:sz w:val="22"/>
                <w:szCs w:val="22"/>
              </w:rPr>
              <w:t>1. Образование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431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DB4BE1">
              <w:rPr>
                <w:color w:val="000000"/>
                <w:sz w:val="22"/>
                <w:szCs w:val="22"/>
              </w:rPr>
              <w:t>реализуемых</w:t>
            </w:r>
            <w:proofErr w:type="gramEnd"/>
            <w:r w:rsidRPr="00DB4BE1">
              <w:rPr>
                <w:color w:val="000000"/>
                <w:sz w:val="22"/>
                <w:szCs w:val="22"/>
              </w:rPr>
              <w:t xml:space="preserve"> ООП СПО/ВО,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0/5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0/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0/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0/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0/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Количество реализуемых программ дополнительного образования,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Количество новых </w:t>
            </w:r>
            <w:proofErr w:type="spellStart"/>
            <w:r w:rsidRPr="00DB4BE1">
              <w:rPr>
                <w:color w:val="000000"/>
                <w:sz w:val="22"/>
                <w:szCs w:val="22"/>
              </w:rPr>
              <w:t>онлайн-курсов</w:t>
            </w:r>
            <w:proofErr w:type="spellEnd"/>
            <w:r w:rsidRPr="00DB4BE1">
              <w:rPr>
                <w:color w:val="000000"/>
                <w:sz w:val="22"/>
                <w:szCs w:val="22"/>
              </w:rPr>
              <w:t xml:space="preserve"> 1-й / 2-й категорий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  <w:r w:rsidRPr="00DB4BE1">
              <w:rPr>
                <w:color w:val="000000"/>
                <w:sz w:val="22"/>
                <w:szCs w:val="22"/>
              </w:rPr>
              <w:t>/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0/1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0/1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84/5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46/4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24/4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24/4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24/4</w:t>
            </w:r>
          </w:p>
        </w:tc>
      </w:tr>
      <w:tr w:rsidR="00F57782" w:rsidRPr="00475CBC" w:rsidTr="00DB4BE1">
        <w:trPr>
          <w:trHeight w:val="501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7782" w:rsidRPr="00475CBC" w:rsidTr="00DB4BE1">
        <w:trPr>
          <w:trHeight w:val="418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Количество изданных учебников и учебных пособий, всего,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</w:tr>
      <w:tr w:rsidR="00F57782" w:rsidRPr="00475CBC" w:rsidTr="00DB4BE1">
        <w:trPr>
          <w:trHeight w:val="340"/>
        </w:trPr>
        <w:tc>
          <w:tcPr>
            <w:tcW w:w="10227" w:type="dxa"/>
            <w:gridSpan w:val="7"/>
            <w:vAlign w:val="center"/>
          </w:tcPr>
          <w:p w:rsidR="00F57782" w:rsidRPr="00DB4BE1" w:rsidRDefault="00F57782" w:rsidP="00DB4BE1">
            <w:pPr>
              <w:ind w:left="454" w:firstLine="148"/>
              <w:jc w:val="left"/>
              <w:rPr>
                <w:b/>
                <w:i/>
                <w:highlight w:val="cyan"/>
              </w:rPr>
            </w:pPr>
            <w:r w:rsidRPr="00DB4BE1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3390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3496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3660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4500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bookmarkStart w:id="3" w:name="_Hlk120541619"/>
            <w:r w:rsidRPr="00DB4BE1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 на 1 НПР, </w:t>
            </w:r>
            <w:bookmarkEnd w:id="3"/>
            <w:r w:rsidRPr="00DB4BE1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F57782" w:rsidRPr="00DB4BE1" w:rsidRDefault="001115A3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Merge w:val="restart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2.4</w:t>
            </w:r>
          </w:p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Количество публикаций, изданных в российских рецензируемых и ведущих зарубежных научных журналах, всего, из них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F57782" w:rsidRPr="00475CBC" w:rsidTr="00DB4BE1">
        <w:trPr>
          <w:trHeight w:val="275"/>
        </w:trPr>
        <w:tc>
          <w:tcPr>
            <w:tcW w:w="414" w:type="dxa"/>
            <w:vMerge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r w:rsidRPr="00DB4BE1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Merge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  <w:lang w:val="en-US"/>
              </w:rPr>
            </w:pP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spacing w:line="204" w:lineRule="auto"/>
              <w:ind w:firstLine="34"/>
              <w:jc w:val="right"/>
              <w:rPr>
                <w:lang w:val="en-US" w:eastAsia="en-US"/>
              </w:rPr>
            </w:pPr>
            <w:proofErr w:type="spellStart"/>
            <w:r w:rsidRPr="00DB4BE1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7782" w:rsidRPr="00475CBC" w:rsidTr="00DB4BE1">
        <w:trPr>
          <w:trHeight w:val="228"/>
        </w:trPr>
        <w:tc>
          <w:tcPr>
            <w:tcW w:w="414" w:type="dxa"/>
            <w:vMerge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spacing w:line="204" w:lineRule="auto"/>
              <w:ind w:firstLine="34"/>
              <w:jc w:val="right"/>
              <w:rPr>
                <w:lang w:eastAsia="en-US"/>
              </w:rPr>
            </w:pPr>
            <w:r w:rsidRPr="00DB4BE1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9 </w:t>
            </w:r>
          </w:p>
        </w:tc>
      </w:tr>
      <w:tr w:rsidR="00F57782" w:rsidRPr="00475CBC" w:rsidTr="00DB4BE1">
        <w:trPr>
          <w:trHeight w:val="163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widowControl w:val="0"/>
              <w:spacing w:line="204" w:lineRule="auto"/>
              <w:jc w:val="right"/>
              <w:rPr>
                <w:color w:val="000000"/>
                <w:spacing w:val="-6"/>
              </w:rPr>
            </w:pPr>
            <w:r w:rsidRPr="00DB4BE1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782" w:rsidRPr="00475CBC" w:rsidTr="00DB4BE1">
        <w:trPr>
          <w:trHeight w:val="263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4BE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782" w:rsidRPr="00475CBC" w:rsidTr="00DB4BE1">
        <w:trPr>
          <w:trHeight w:val="405"/>
        </w:trPr>
        <w:tc>
          <w:tcPr>
            <w:tcW w:w="414" w:type="dxa"/>
            <w:vMerge w:val="restart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4BE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782" w:rsidRPr="00475CBC" w:rsidTr="00DB4BE1">
        <w:trPr>
          <w:trHeight w:val="288"/>
        </w:trPr>
        <w:tc>
          <w:tcPr>
            <w:tcW w:w="414" w:type="dxa"/>
            <w:vMerge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B4BE1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</w:t>
            </w:r>
            <w:proofErr w:type="gramEnd"/>
            <w:r w:rsidRPr="00DB4BE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 лицензионному договору (соглашению)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782" w:rsidRPr="00475CBC" w:rsidTr="00DB4BE1">
        <w:trPr>
          <w:trHeight w:val="397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pStyle w:val="a6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4BE1">
              <w:rPr>
                <w:rFonts w:ascii="Times New Roman" w:hAnsi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4BE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0/1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1/0</w:t>
            </w:r>
          </w:p>
        </w:tc>
      </w:tr>
      <w:tr w:rsidR="00F57782" w:rsidRPr="00475CBC" w:rsidTr="00DB4BE1">
        <w:trPr>
          <w:trHeight w:val="730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pStyle w:val="a6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4BE1">
              <w:rPr>
                <w:rFonts w:ascii="Times New Roman" w:hAnsi="Times New Roman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4BE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782" w:rsidRPr="00475CBC" w:rsidTr="00DB4BE1">
        <w:trPr>
          <w:trHeight w:val="340"/>
        </w:trPr>
        <w:tc>
          <w:tcPr>
            <w:tcW w:w="10227" w:type="dxa"/>
            <w:gridSpan w:val="7"/>
            <w:vAlign w:val="center"/>
          </w:tcPr>
          <w:p w:rsidR="00F57782" w:rsidRPr="00DB4BE1" w:rsidRDefault="00F57782" w:rsidP="00DB4BE1">
            <w:pPr>
              <w:ind w:left="454" w:firstLine="290"/>
              <w:jc w:val="left"/>
              <w:rPr>
                <w:b/>
                <w:i/>
                <w:highlight w:val="cyan"/>
              </w:rPr>
            </w:pPr>
            <w:r w:rsidRPr="00DB4BE1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F57782" w:rsidRPr="00475CBC" w:rsidTr="00DB4BE1">
        <w:trPr>
          <w:trHeight w:val="321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 xml:space="preserve">Число иностранных студентов, чел. 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34</w:t>
            </w:r>
          </w:p>
        </w:tc>
      </w:tr>
      <w:tr w:rsidR="00F57782" w:rsidRPr="00475CBC" w:rsidTr="00DB4BE1">
        <w:trPr>
          <w:trHeight w:val="501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782" w:rsidRPr="00475CBC" w:rsidTr="00DB4BE1">
        <w:trPr>
          <w:trHeight w:val="340"/>
        </w:trPr>
        <w:tc>
          <w:tcPr>
            <w:tcW w:w="10227" w:type="dxa"/>
            <w:gridSpan w:val="7"/>
            <w:vAlign w:val="center"/>
          </w:tcPr>
          <w:p w:rsidR="00F57782" w:rsidRPr="00DB4BE1" w:rsidRDefault="00F57782" w:rsidP="00DB4BE1">
            <w:pPr>
              <w:ind w:firstLine="744"/>
              <w:jc w:val="left"/>
              <w:rPr>
                <w:b/>
                <w:i/>
                <w:highlight w:val="cyan"/>
              </w:rPr>
            </w:pPr>
            <w:r w:rsidRPr="00DB4BE1">
              <w:rPr>
                <w:b/>
                <w:i/>
                <w:sz w:val="22"/>
                <w:szCs w:val="22"/>
              </w:rPr>
              <w:lastRenderedPageBreak/>
              <w:t xml:space="preserve">4. </w:t>
            </w:r>
            <w:r w:rsidRPr="00DB4BE1">
              <w:rPr>
                <w:b/>
                <w:i/>
                <w:color w:val="000000"/>
                <w:sz w:val="22"/>
                <w:szCs w:val="22"/>
              </w:rPr>
              <w:t>Молодежная политика и воспитательная деятельность</w:t>
            </w:r>
          </w:p>
        </w:tc>
      </w:tr>
      <w:tr w:rsidR="00F57782" w:rsidRPr="00475CBC" w:rsidTr="00DB4BE1">
        <w:trPr>
          <w:trHeight w:val="488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кафедры, участвовавших в фестивалях и конкурсах регионального, всероссийского и международного уровней, %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14</w:t>
            </w:r>
          </w:p>
        </w:tc>
      </w:tr>
      <w:tr w:rsidR="00F57782" w:rsidRPr="00475CBC" w:rsidTr="00DB4BE1">
        <w:trPr>
          <w:trHeight w:val="476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Доля студентов кафедры, принимающих участие в работе общественных студенческих объединений (студ. советы, студ. отряды</w:t>
            </w:r>
            <w:proofErr w:type="gramStart"/>
            <w:r w:rsidRPr="00DB4BE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B4BE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4BE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DB4BE1">
              <w:rPr>
                <w:color w:val="000000"/>
                <w:sz w:val="22"/>
                <w:szCs w:val="22"/>
              </w:rPr>
              <w:t xml:space="preserve">олонтерское движение, </w:t>
            </w:r>
            <w:proofErr w:type="spellStart"/>
            <w:r w:rsidRPr="00DB4BE1">
              <w:rPr>
                <w:color w:val="000000"/>
                <w:sz w:val="22"/>
                <w:szCs w:val="22"/>
              </w:rPr>
              <w:t>тьюторство</w:t>
            </w:r>
            <w:proofErr w:type="spellEnd"/>
            <w:r w:rsidRPr="00DB4BE1">
              <w:rPr>
                <w:color w:val="000000"/>
                <w:sz w:val="22"/>
                <w:szCs w:val="22"/>
              </w:rPr>
              <w:t>), %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57782" w:rsidRPr="00475CBC" w:rsidTr="00DB4BE1">
        <w:trPr>
          <w:trHeight w:val="476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студентов кафедры, принимающих участие в </w:t>
            </w:r>
            <w:proofErr w:type="spellStart"/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>форумных</w:t>
            </w:r>
            <w:proofErr w:type="spellEnd"/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>грантовых</w:t>
            </w:r>
            <w:proofErr w:type="spellEnd"/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кампаниях на региональном и Всероссийском уровне, %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14</w:t>
            </w:r>
          </w:p>
        </w:tc>
      </w:tr>
      <w:tr w:rsidR="00F57782" w:rsidRPr="00475CBC" w:rsidTr="00DB4BE1">
        <w:trPr>
          <w:trHeight w:val="476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</w:t>
            </w:r>
            <w:proofErr w:type="spellStart"/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>социокультурной</w:t>
            </w:r>
            <w:proofErr w:type="spellEnd"/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среды региона, мероприятий по профилактике экстремизма и терроризма в молодежной среде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6</w:t>
            </w:r>
          </w:p>
        </w:tc>
      </w:tr>
      <w:tr w:rsidR="00F57782" w:rsidRPr="00475CBC" w:rsidTr="00DB4BE1">
        <w:trPr>
          <w:trHeight w:val="476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>Доля студентов кафедры, посещающих культурно-массовые мероприятия, %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75</w:t>
            </w:r>
          </w:p>
        </w:tc>
      </w:tr>
      <w:tr w:rsidR="00F57782" w:rsidRPr="00475CBC" w:rsidTr="00DB4BE1">
        <w:trPr>
          <w:trHeight w:val="476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pStyle w:val="a6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</w:t>
            </w:r>
            <w:proofErr w:type="spellStart"/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>ассистентуры</w:t>
            </w:r>
            <w:proofErr w:type="spellEnd"/>
            <w:r w:rsidRPr="00DB4BE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стажировки не применяется), %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9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9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57782" w:rsidRPr="00475CBC" w:rsidTr="00DB4BE1">
        <w:trPr>
          <w:trHeight w:val="340"/>
        </w:trPr>
        <w:tc>
          <w:tcPr>
            <w:tcW w:w="10227" w:type="dxa"/>
            <w:gridSpan w:val="7"/>
            <w:vAlign w:val="center"/>
          </w:tcPr>
          <w:p w:rsidR="00F57782" w:rsidRPr="00DB4BE1" w:rsidRDefault="00F57782" w:rsidP="00DB4BE1">
            <w:pPr>
              <w:ind w:left="454" w:firstLine="290"/>
              <w:jc w:val="left"/>
              <w:rPr>
                <w:b/>
                <w:i/>
                <w:highlight w:val="cyan"/>
              </w:rPr>
            </w:pPr>
            <w:r w:rsidRPr="00DB4BE1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F57782" w:rsidRPr="00475CBC" w:rsidTr="00DB4BE1">
        <w:trPr>
          <w:trHeight w:val="513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left="34"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7782" w:rsidRPr="00475CBC" w:rsidTr="00DB4BE1">
        <w:trPr>
          <w:trHeight w:val="501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left="34"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Средний балл рейтинговой оценки деятельности ППС кафедры, балл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21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1</w:t>
            </w:r>
            <w:r w:rsidRPr="00DB4B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F57782" w:rsidRPr="00475CBC" w:rsidTr="00DB4BE1">
        <w:trPr>
          <w:trHeight w:val="513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left="34"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57782" w:rsidRPr="00475CBC" w:rsidTr="00DB4BE1">
        <w:trPr>
          <w:trHeight w:val="513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left="34"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7782" w:rsidRPr="00475CBC" w:rsidTr="00DB4BE1">
        <w:trPr>
          <w:trHeight w:val="286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left="34"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  <w:lang w:val="en-US"/>
              </w:rPr>
            </w:pPr>
            <w:r w:rsidRPr="00DB4BE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55</w:t>
            </w:r>
          </w:p>
        </w:tc>
      </w:tr>
      <w:tr w:rsidR="00F57782" w:rsidRPr="00475CBC" w:rsidTr="00DB4BE1">
        <w:trPr>
          <w:trHeight w:val="513"/>
        </w:trPr>
        <w:tc>
          <w:tcPr>
            <w:tcW w:w="414" w:type="dxa"/>
            <w:vAlign w:val="center"/>
          </w:tcPr>
          <w:p w:rsidR="00F57782" w:rsidRPr="00DB4BE1" w:rsidRDefault="00F57782" w:rsidP="00DB4BE1">
            <w:pPr>
              <w:ind w:left="-108" w:right="-108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5.</w:t>
            </w:r>
            <w:r w:rsidRPr="00DB4BE1">
              <w:rPr>
                <w:color w:val="000000"/>
                <w:sz w:val="22"/>
                <w:szCs w:val="22"/>
                <w:lang w:val="en-US"/>
              </w:rPr>
              <w:t>6</w:t>
            </w:r>
            <w:r w:rsidRPr="00DB4B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vAlign w:val="center"/>
          </w:tcPr>
          <w:p w:rsidR="00F57782" w:rsidRPr="00DB4BE1" w:rsidRDefault="00F57782" w:rsidP="00DB4BE1">
            <w:pPr>
              <w:ind w:left="34" w:right="-108"/>
              <w:jc w:val="left"/>
              <w:rPr>
                <w:color w:val="000000"/>
              </w:rPr>
            </w:pPr>
            <w:r w:rsidRPr="00DB4BE1">
              <w:rPr>
                <w:color w:val="000000"/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87/21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BA03DB">
            <w:pPr>
              <w:pStyle w:val="a7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80/19</w:t>
            </w:r>
          </w:p>
        </w:tc>
        <w:tc>
          <w:tcPr>
            <w:tcW w:w="690" w:type="dxa"/>
            <w:vAlign w:val="center"/>
          </w:tcPr>
          <w:p w:rsidR="00F57782" w:rsidRPr="00DB4BE1" w:rsidRDefault="00F57782" w:rsidP="00DB4BE1">
            <w:pPr>
              <w:pStyle w:val="a7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DB4B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91" w:type="dxa"/>
            <w:vAlign w:val="center"/>
          </w:tcPr>
          <w:p w:rsidR="00F57782" w:rsidRPr="00DB4BE1" w:rsidRDefault="00F57782" w:rsidP="00BA03DB">
            <w:pPr>
              <w:pStyle w:val="a7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DB4B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93" w:type="dxa"/>
            <w:vAlign w:val="center"/>
          </w:tcPr>
          <w:p w:rsidR="00F57782" w:rsidRPr="00DB4BE1" w:rsidRDefault="00F57782" w:rsidP="00BA03DB">
            <w:pPr>
              <w:pStyle w:val="a7"/>
              <w:spacing w:before="0" w:beforeAutospacing="0" w:after="0" w:afterAutospacing="0" w:line="276" w:lineRule="auto"/>
              <w:ind w:left="29" w:hanging="11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DB4BE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bookmarkEnd w:id="1"/>
      <w:bookmarkEnd w:id="2"/>
    </w:tbl>
    <w:p w:rsidR="00F57782" w:rsidRDefault="00F57782">
      <w:pPr>
        <w:tabs>
          <w:tab w:val="left" w:pos="284"/>
        </w:tabs>
        <w:jc w:val="both"/>
        <w:rPr>
          <w:color w:val="000000"/>
        </w:rPr>
      </w:pPr>
    </w:p>
    <w:p w:rsidR="00F57782" w:rsidRDefault="00F57782" w:rsidP="003F6311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F57782" w:rsidRPr="00F166A3" w:rsidRDefault="00F57782">
      <w:pPr>
        <w:numPr>
          <w:ilvl w:val="0"/>
          <w:numId w:val="3"/>
        </w:numP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t>Ожидаемые результаты реализации программы развития кафедры «</w:t>
      </w:r>
      <w:r w:rsidRPr="00430774">
        <w:rPr>
          <w:b/>
          <w:bCs/>
        </w:rPr>
        <w:t>Вычислительная техника</w:t>
      </w:r>
      <w:r w:rsidRPr="00F166A3">
        <w:rPr>
          <w:b/>
          <w:color w:val="000000"/>
        </w:rPr>
        <w:t>»</w:t>
      </w:r>
    </w:p>
    <w:p w:rsidR="00F57782" w:rsidRPr="00F166A3" w:rsidRDefault="00F57782">
      <w:pPr>
        <w:tabs>
          <w:tab w:val="left" w:pos="142"/>
        </w:tabs>
        <w:jc w:val="left"/>
      </w:pPr>
    </w:p>
    <w:p w:rsidR="00F57782" w:rsidRPr="00C81490" w:rsidRDefault="00F57782" w:rsidP="00FE7FAB">
      <w:pPr>
        <w:pStyle w:val="2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81490">
        <w:rPr>
          <w:sz w:val="26"/>
          <w:szCs w:val="26"/>
        </w:rPr>
        <w:t>Программа развития кафедры на 202</w:t>
      </w:r>
      <w:r>
        <w:rPr>
          <w:sz w:val="26"/>
          <w:szCs w:val="26"/>
        </w:rPr>
        <w:t>4</w:t>
      </w:r>
      <w:r w:rsidRPr="00FE7FAB">
        <w:rPr>
          <w:sz w:val="26"/>
          <w:szCs w:val="26"/>
        </w:rPr>
        <w:t>–</w:t>
      </w:r>
      <w:r w:rsidRPr="00C81490">
        <w:rPr>
          <w:sz w:val="26"/>
          <w:szCs w:val="26"/>
        </w:rPr>
        <w:t>202</w:t>
      </w:r>
      <w:r>
        <w:rPr>
          <w:sz w:val="26"/>
          <w:szCs w:val="26"/>
        </w:rPr>
        <w:t>8</w:t>
      </w:r>
      <w:r w:rsidRPr="00C81490">
        <w:rPr>
          <w:sz w:val="26"/>
          <w:szCs w:val="26"/>
        </w:rPr>
        <w:t xml:space="preserve"> гг. нацелена на следующие конкретные результаты:</w:t>
      </w:r>
    </w:p>
    <w:p w:rsidR="00F57782" w:rsidRPr="00FE7FAB" w:rsidRDefault="00F57782" w:rsidP="00FE7FAB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 xml:space="preserve">реализация учебного процесса в соответствии с требованиями федеральных государственных образовательных стандартов, профессиональных стандартов, его совершенствование в </w:t>
      </w:r>
      <w:r>
        <w:rPr>
          <w:sz w:val="26"/>
          <w:szCs w:val="26"/>
        </w:rPr>
        <w:t>соответствии с</w:t>
      </w:r>
      <w:r w:rsidRPr="00FE7FAB">
        <w:rPr>
          <w:sz w:val="26"/>
          <w:szCs w:val="26"/>
        </w:rPr>
        <w:t xml:space="preserve"> современным уровнем научно-технического прогресса</w:t>
      </w:r>
      <w:r>
        <w:rPr>
          <w:sz w:val="26"/>
          <w:szCs w:val="26"/>
        </w:rPr>
        <w:t>, развитием научных исследований в области информационных технологий</w:t>
      </w:r>
      <w:r w:rsidRPr="00FE7FAB">
        <w:rPr>
          <w:sz w:val="26"/>
          <w:szCs w:val="26"/>
        </w:rPr>
        <w:t>;</w:t>
      </w:r>
    </w:p>
    <w:p w:rsidR="00F57782" w:rsidRPr="00FE7FAB" w:rsidRDefault="00F57782" w:rsidP="00FE7FAB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 xml:space="preserve">обеспечение учебного процесса учебниками, учебными пособиями и другими учебными материалами, в том числе </w:t>
      </w:r>
      <w:proofErr w:type="spellStart"/>
      <w:r w:rsidRPr="00FE7FAB"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E7FAB">
        <w:rPr>
          <w:sz w:val="26"/>
          <w:szCs w:val="26"/>
        </w:rPr>
        <w:t>курсами;</w:t>
      </w:r>
    </w:p>
    <w:p w:rsidR="00F57782" w:rsidRDefault="00F57782" w:rsidP="00FE7FAB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 xml:space="preserve">модернизация материальной базы образовательного процесса на современном научно-техническом уровне и с </w:t>
      </w:r>
      <w:r>
        <w:rPr>
          <w:sz w:val="26"/>
          <w:szCs w:val="26"/>
        </w:rPr>
        <w:t xml:space="preserve">учетом </w:t>
      </w:r>
      <w:r w:rsidRPr="00FE7FAB">
        <w:rPr>
          <w:sz w:val="26"/>
          <w:szCs w:val="26"/>
        </w:rPr>
        <w:t>требовани</w:t>
      </w:r>
      <w:r>
        <w:rPr>
          <w:sz w:val="26"/>
          <w:szCs w:val="26"/>
        </w:rPr>
        <w:t>й</w:t>
      </w:r>
      <w:r w:rsidRPr="00FE7FAB">
        <w:rPr>
          <w:sz w:val="26"/>
          <w:szCs w:val="26"/>
        </w:rPr>
        <w:t xml:space="preserve"> работодателей;</w:t>
      </w:r>
    </w:p>
    <w:p w:rsidR="00F57782" w:rsidRPr="004C0B75" w:rsidRDefault="00F57782" w:rsidP="004C0B75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B203C">
        <w:rPr>
          <w:sz w:val="26"/>
          <w:szCs w:val="26"/>
        </w:rPr>
        <w:t>активизация работы по публикации статей в ведущих российских журналах (</w:t>
      </w:r>
      <w:r>
        <w:rPr>
          <w:sz w:val="26"/>
          <w:szCs w:val="26"/>
        </w:rPr>
        <w:t xml:space="preserve">ВАК, </w:t>
      </w:r>
      <w:r w:rsidRPr="006B203C">
        <w:rPr>
          <w:sz w:val="26"/>
          <w:szCs w:val="26"/>
        </w:rPr>
        <w:t>RSCI);</w:t>
      </w:r>
    </w:p>
    <w:p w:rsidR="00F57782" w:rsidRPr="00FE7FAB" w:rsidRDefault="00F57782" w:rsidP="00FE7FAB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 xml:space="preserve">повышение проходного балла поступающих на направления подготовки </w:t>
      </w:r>
      <w:proofErr w:type="spellStart"/>
      <w:r w:rsidRPr="00FE7FAB">
        <w:rPr>
          <w:sz w:val="26"/>
          <w:szCs w:val="26"/>
        </w:rPr>
        <w:t>бакалавриата</w:t>
      </w:r>
      <w:proofErr w:type="spellEnd"/>
      <w:r w:rsidRPr="00FE7FAB">
        <w:rPr>
          <w:sz w:val="26"/>
          <w:szCs w:val="26"/>
        </w:rPr>
        <w:t xml:space="preserve"> путем усиления </w:t>
      </w:r>
      <w:proofErr w:type="spellStart"/>
      <w:r w:rsidRPr="00FE7FAB">
        <w:rPr>
          <w:sz w:val="26"/>
          <w:szCs w:val="26"/>
        </w:rPr>
        <w:t>профориентационной</w:t>
      </w:r>
      <w:proofErr w:type="spellEnd"/>
      <w:r w:rsidRPr="00FE7FAB">
        <w:rPr>
          <w:sz w:val="26"/>
          <w:szCs w:val="26"/>
        </w:rPr>
        <w:t xml:space="preserve"> работы, увеличение численности студентов, обучающихся на договорной основе;</w:t>
      </w:r>
    </w:p>
    <w:p w:rsidR="00F57782" w:rsidRDefault="00F57782" w:rsidP="00FE7FAB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>повышение доли преподавателей кафедры, вовлеченных в научные исследования</w:t>
      </w:r>
      <w:r>
        <w:rPr>
          <w:sz w:val="26"/>
          <w:szCs w:val="26"/>
        </w:rPr>
        <w:t xml:space="preserve"> и имеющих научные степени и звания</w:t>
      </w:r>
      <w:r w:rsidRPr="00FE7FAB">
        <w:rPr>
          <w:sz w:val="26"/>
          <w:szCs w:val="26"/>
        </w:rPr>
        <w:t>;</w:t>
      </w:r>
    </w:p>
    <w:p w:rsidR="00F57782" w:rsidRPr="00FE7FAB" w:rsidRDefault="00F57782" w:rsidP="00FE7FAB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объема финансируемых научных исследований и разработок;</w:t>
      </w:r>
    </w:p>
    <w:p w:rsidR="00F57782" w:rsidRPr="00FE7FAB" w:rsidRDefault="00F57782" w:rsidP="00FE7FAB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E7FAB">
        <w:rPr>
          <w:sz w:val="26"/>
          <w:szCs w:val="26"/>
        </w:rPr>
        <w:t xml:space="preserve">повышение конкурентоспособности и </w:t>
      </w:r>
      <w:proofErr w:type="spellStart"/>
      <w:r w:rsidRPr="00FE7FAB">
        <w:rPr>
          <w:sz w:val="26"/>
          <w:szCs w:val="26"/>
        </w:rPr>
        <w:t>востребованности</w:t>
      </w:r>
      <w:proofErr w:type="spellEnd"/>
      <w:r w:rsidRPr="00FE7FAB">
        <w:rPr>
          <w:sz w:val="26"/>
          <w:szCs w:val="26"/>
        </w:rPr>
        <w:t xml:space="preserve"> выпускников кафедры на рынке труда (региональном, </w:t>
      </w:r>
      <w:r>
        <w:rPr>
          <w:sz w:val="26"/>
          <w:szCs w:val="26"/>
        </w:rPr>
        <w:t>р</w:t>
      </w:r>
      <w:r w:rsidRPr="00FE7FAB">
        <w:rPr>
          <w:sz w:val="26"/>
          <w:szCs w:val="26"/>
        </w:rPr>
        <w:t>оссийском</w:t>
      </w:r>
      <w:r>
        <w:rPr>
          <w:sz w:val="26"/>
          <w:szCs w:val="26"/>
        </w:rPr>
        <w:t xml:space="preserve"> и</w:t>
      </w:r>
      <w:r w:rsidRPr="00FE7FAB">
        <w:rPr>
          <w:sz w:val="26"/>
          <w:szCs w:val="26"/>
        </w:rPr>
        <w:t xml:space="preserve"> международном), в том числе, посредством вовлечения </w:t>
      </w:r>
      <w:r>
        <w:rPr>
          <w:sz w:val="26"/>
          <w:szCs w:val="26"/>
        </w:rPr>
        <w:t xml:space="preserve">обучающихся </w:t>
      </w:r>
      <w:r w:rsidRPr="00FE7FAB">
        <w:rPr>
          <w:sz w:val="26"/>
          <w:szCs w:val="26"/>
        </w:rPr>
        <w:t>в научные исследования</w:t>
      </w:r>
      <w:r>
        <w:rPr>
          <w:sz w:val="26"/>
          <w:szCs w:val="26"/>
        </w:rPr>
        <w:t>, проектную деятельность</w:t>
      </w:r>
      <w:r w:rsidRPr="00FE7FAB">
        <w:rPr>
          <w:sz w:val="26"/>
          <w:szCs w:val="26"/>
        </w:rPr>
        <w:t>;</w:t>
      </w:r>
    </w:p>
    <w:p w:rsidR="00F57782" w:rsidRPr="00FE7FAB" w:rsidRDefault="00F57782" w:rsidP="00FE7FAB">
      <w:pPr>
        <w:pStyle w:val="2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72F45">
        <w:rPr>
          <w:sz w:val="26"/>
          <w:szCs w:val="26"/>
        </w:rPr>
        <w:t>обеспечение лидирующих позиций кафедры по итогам рейтинга структурных подразделений университета</w:t>
      </w:r>
      <w:r w:rsidRPr="00FE7FAB">
        <w:rPr>
          <w:sz w:val="26"/>
          <w:szCs w:val="26"/>
        </w:rPr>
        <w:t>.</w:t>
      </w:r>
    </w:p>
    <w:p w:rsidR="00F57782" w:rsidRDefault="00F57782" w:rsidP="00A236BE">
      <w:pPr>
        <w:spacing w:line="320" w:lineRule="exact"/>
        <w:ind w:firstLine="708"/>
        <w:jc w:val="both"/>
      </w:pPr>
    </w:p>
    <w:p w:rsidR="00F57782" w:rsidRPr="00F166A3" w:rsidRDefault="00F57782" w:rsidP="008A57ED">
      <w:pPr>
        <w:tabs>
          <w:tab w:val="left" w:pos="993"/>
        </w:tabs>
        <w:spacing w:line="320" w:lineRule="exact"/>
        <w:jc w:val="left"/>
      </w:pPr>
    </w:p>
    <w:p w:rsidR="00F57782" w:rsidRPr="00F166A3" w:rsidRDefault="00F57782" w:rsidP="008A57ED">
      <w:pPr>
        <w:tabs>
          <w:tab w:val="left" w:pos="993"/>
        </w:tabs>
        <w:spacing w:line="320" w:lineRule="exact"/>
        <w:jc w:val="both"/>
      </w:pPr>
      <w:r>
        <w:t>Заведующий</w:t>
      </w:r>
      <w:r w:rsidRPr="00F166A3">
        <w:t xml:space="preserve"> кафедрой «</w:t>
      </w:r>
      <w:r w:rsidRPr="00430774">
        <w:t>Вычислительная техника</w:t>
      </w:r>
      <w:r>
        <w:t>»</w:t>
      </w:r>
      <w:r>
        <w:tab/>
        <w:t xml:space="preserve">            </w:t>
      </w:r>
      <w:r w:rsidRPr="00F166A3">
        <w:t xml:space="preserve"> </w:t>
      </w:r>
      <w:r>
        <w:t>___________</w:t>
      </w:r>
      <w:r w:rsidRPr="00F166A3">
        <w:t>_</w:t>
      </w:r>
      <w:r>
        <w:t>М.А. Митрохин</w:t>
      </w:r>
    </w:p>
    <w:p w:rsidR="00F57782" w:rsidRPr="00F166A3" w:rsidRDefault="00F57782" w:rsidP="008A57ED">
      <w:pPr>
        <w:tabs>
          <w:tab w:val="left" w:pos="993"/>
        </w:tabs>
        <w:spacing w:line="320" w:lineRule="exact"/>
        <w:jc w:val="left"/>
        <w:rPr>
          <w:vertAlign w:val="superscript"/>
        </w:rPr>
      </w:pPr>
      <w:r w:rsidRPr="00F166A3">
        <w:rPr>
          <w:vertAlign w:val="superscript"/>
        </w:rPr>
        <w:t xml:space="preserve">                                                                                                                                                    личная подпись</w:t>
      </w:r>
    </w:p>
    <w:p w:rsidR="00F57782" w:rsidRPr="00F166A3" w:rsidRDefault="00F57782" w:rsidP="008A57ED">
      <w:pPr>
        <w:tabs>
          <w:tab w:val="left" w:pos="993"/>
        </w:tabs>
        <w:spacing w:line="320" w:lineRule="exact"/>
        <w:jc w:val="left"/>
      </w:pPr>
    </w:p>
    <w:p w:rsidR="00F57782" w:rsidRPr="00D87F90" w:rsidRDefault="00F57782" w:rsidP="005B62F1">
      <w:pPr>
        <w:tabs>
          <w:tab w:val="left" w:pos="-1701"/>
        </w:tabs>
        <w:jc w:val="both"/>
      </w:pPr>
      <w:r w:rsidRPr="00D87F90">
        <w:t>Принята на заседании кафедры «</w:t>
      </w:r>
      <w:r w:rsidRPr="00D87F90">
        <w:rPr>
          <w:bCs/>
        </w:rPr>
        <w:t>Вычислительная техника</w:t>
      </w:r>
      <w:r w:rsidRPr="00D87F90">
        <w:t>» протокол от  26.06.2024 № 12.</w:t>
      </w:r>
    </w:p>
    <w:p w:rsidR="00F57782" w:rsidRPr="00FF5433" w:rsidRDefault="00F57782" w:rsidP="005B62F1">
      <w:pPr>
        <w:tabs>
          <w:tab w:val="left" w:pos="-1701"/>
        </w:tabs>
        <w:jc w:val="both"/>
        <w:rPr>
          <w:highlight w:val="yellow"/>
        </w:rPr>
      </w:pPr>
    </w:p>
    <w:p w:rsidR="00F57782" w:rsidRPr="00F166A3" w:rsidRDefault="00F57782" w:rsidP="003E7D60">
      <w:pPr>
        <w:tabs>
          <w:tab w:val="left" w:pos="-1701"/>
        </w:tabs>
        <w:jc w:val="both"/>
      </w:pPr>
      <w:proofErr w:type="gramStart"/>
      <w:r w:rsidRPr="00D87F90">
        <w:t>Принята</w:t>
      </w:r>
      <w:proofErr w:type="gramEnd"/>
      <w:r w:rsidRPr="00D87F90">
        <w:t xml:space="preserve"> на Ученом совете Политехнического института (протокол от </w:t>
      </w:r>
      <w:r>
        <w:t>_____________ № ___</w:t>
      </w:r>
      <w:r w:rsidRPr="00D87F90">
        <w:t>)</w:t>
      </w:r>
      <w:r w:rsidRPr="00F166A3">
        <w:t xml:space="preserve"> </w:t>
      </w:r>
    </w:p>
    <w:p w:rsidR="00F57782" w:rsidRDefault="00F57782">
      <w:pPr>
        <w:tabs>
          <w:tab w:val="left" w:pos="993"/>
        </w:tabs>
        <w:spacing w:after="120"/>
        <w:jc w:val="both"/>
      </w:pPr>
    </w:p>
    <w:p w:rsidR="00F57782" w:rsidRDefault="00F57782">
      <w:r>
        <w:br w:type="page"/>
      </w:r>
    </w:p>
    <w:p w:rsidR="00F57782" w:rsidRPr="00F166A3" w:rsidRDefault="00F57782">
      <w:pPr>
        <w:tabs>
          <w:tab w:val="left" w:pos="993"/>
        </w:tabs>
        <w:spacing w:after="120"/>
        <w:jc w:val="both"/>
      </w:pPr>
      <w:r w:rsidRPr="00F166A3">
        <w:t>СОГЛАСОВАНО</w:t>
      </w:r>
    </w:p>
    <w:p w:rsidR="00F57782" w:rsidRPr="00F166A3" w:rsidRDefault="00F57782">
      <w:pPr>
        <w:tabs>
          <w:tab w:val="left" w:pos="-7513"/>
          <w:tab w:val="center" w:pos="-426"/>
        </w:tabs>
        <w:jc w:val="left"/>
      </w:pPr>
      <w:r w:rsidRPr="00F166A3">
        <w:t>Проректор по учебной работе</w:t>
      </w:r>
    </w:p>
    <w:p w:rsidR="00F57782" w:rsidRPr="00F166A3" w:rsidRDefault="00F57782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 xml:space="preserve">В.Б. </w:t>
      </w:r>
      <w:proofErr w:type="spellStart"/>
      <w:r w:rsidRPr="00F166A3">
        <w:t>Механов</w:t>
      </w:r>
      <w:proofErr w:type="spellEnd"/>
    </w:p>
    <w:p w:rsidR="00F57782" w:rsidRPr="00F166A3" w:rsidRDefault="00F57782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F57782" w:rsidRPr="00F166A3" w:rsidRDefault="00F57782">
      <w:pPr>
        <w:tabs>
          <w:tab w:val="left" w:pos="993"/>
        </w:tabs>
        <w:jc w:val="both"/>
      </w:pPr>
      <w:r w:rsidRPr="00F166A3">
        <w:t>_____________</w:t>
      </w:r>
    </w:p>
    <w:p w:rsidR="00F57782" w:rsidRPr="00F166A3" w:rsidRDefault="00F57782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57782" w:rsidRPr="00F166A3" w:rsidRDefault="00F57782">
      <w:pPr>
        <w:tabs>
          <w:tab w:val="left" w:pos="-7513"/>
          <w:tab w:val="center" w:pos="-426"/>
        </w:tabs>
        <w:jc w:val="left"/>
      </w:pPr>
      <w:r w:rsidRPr="00F166A3">
        <w:t>Проректор по научной работе и инновационной деятельности</w:t>
      </w:r>
    </w:p>
    <w:p w:rsidR="00F57782" w:rsidRPr="00F166A3" w:rsidRDefault="00F57782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С.М. Васин</w:t>
      </w:r>
    </w:p>
    <w:p w:rsidR="00F57782" w:rsidRPr="00F166A3" w:rsidRDefault="00F57782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F57782" w:rsidRPr="00F166A3" w:rsidRDefault="00F57782">
      <w:pPr>
        <w:tabs>
          <w:tab w:val="left" w:pos="993"/>
        </w:tabs>
        <w:jc w:val="both"/>
      </w:pPr>
      <w:r w:rsidRPr="00F166A3">
        <w:t>_____________</w:t>
      </w:r>
    </w:p>
    <w:p w:rsidR="00F57782" w:rsidRPr="00F166A3" w:rsidRDefault="00F57782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57782" w:rsidRPr="00F166A3" w:rsidRDefault="00F57782">
      <w:pPr>
        <w:tabs>
          <w:tab w:val="left" w:pos="-7513"/>
          <w:tab w:val="center" w:pos="-426"/>
        </w:tabs>
        <w:jc w:val="left"/>
      </w:pPr>
    </w:p>
    <w:p w:rsidR="00F57782" w:rsidRPr="00F166A3" w:rsidRDefault="00F57782">
      <w:pPr>
        <w:tabs>
          <w:tab w:val="left" w:pos="-7513"/>
          <w:tab w:val="center" w:pos="-426"/>
        </w:tabs>
        <w:jc w:val="left"/>
      </w:pPr>
      <w:r w:rsidRPr="00F166A3">
        <w:t xml:space="preserve">Проректор по международной деятельности </w:t>
      </w:r>
    </w:p>
    <w:p w:rsidR="00F57782" w:rsidRPr="00F166A3" w:rsidRDefault="00F57782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Г.В. Синцов</w:t>
      </w:r>
    </w:p>
    <w:p w:rsidR="00F57782" w:rsidRPr="00F166A3" w:rsidRDefault="00F57782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F57782" w:rsidRPr="00F166A3" w:rsidRDefault="00F57782">
      <w:pPr>
        <w:tabs>
          <w:tab w:val="left" w:pos="993"/>
        </w:tabs>
        <w:jc w:val="both"/>
      </w:pPr>
      <w:r w:rsidRPr="00F166A3">
        <w:t>_____________</w:t>
      </w:r>
    </w:p>
    <w:p w:rsidR="00F57782" w:rsidRPr="00F166A3" w:rsidRDefault="00F57782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57782" w:rsidRDefault="00F57782">
      <w:pPr>
        <w:tabs>
          <w:tab w:val="left" w:pos="993"/>
        </w:tabs>
        <w:spacing w:before="120"/>
        <w:jc w:val="both"/>
      </w:pPr>
      <w:r w:rsidRPr="000D59A2">
        <w:t>Проректор по молодежной политике и воспитательной деятельности</w:t>
      </w:r>
    </w:p>
    <w:p w:rsidR="00F57782" w:rsidRPr="00F166A3" w:rsidRDefault="00F57782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Ю.В. Еременко</w:t>
      </w:r>
    </w:p>
    <w:p w:rsidR="00F57782" w:rsidRPr="00F166A3" w:rsidRDefault="00F57782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F57782" w:rsidRPr="00F166A3" w:rsidRDefault="00F57782">
      <w:pPr>
        <w:tabs>
          <w:tab w:val="left" w:pos="993"/>
        </w:tabs>
        <w:jc w:val="both"/>
      </w:pPr>
      <w:r w:rsidRPr="00F166A3">
        <w:t>_____________</w:t>
      </w:r>
    </w:p>
    <w:p w:rsidR="00F57782" w:rsidRPr="00F166A3" w:rsidRDefault="00F57782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57782" w:rsidRPr="00F166A3" w:rsidRDefault="00F57782">
      <w:pPr>
        <w:tabs>
          <w:tab w:val="left" w:pos="-7513"/>
          <w:tab w:val="center" w:pos="-426"/>
        </w:tabs>
        <w:jc w:val="left"/>
      </w:pPr>
      <w:r w:rsidRPr="00F166A3">
        <w:t>Проректор по непрерывному образованию и трудоустройству</w:t>
      </w:r>
    </w:p>
    <w:p w:rsidR="00F57782" w:rsidRPr="00F166A3" w:rsidRDefault="00F57782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Симагин</w:t>
      </w:r>
    </w:p>
    <w:p w:rsidR="00F57782" w:rsidRPr="00F166A3" w:rsidRDefault="00F57782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F57782" w:rsidRPr="00F166A3" w:rsidRDefault="00F57782">
      <w:pPr>
        <w:tabs>
          <w:tab w:val="left" w:pos="993"/>
        </w:tabs>
        <w:jc w:val="both"/>
      </w:pPr>
      <w:r w:rsidRPr="00F166A3">
        <w:t>_____________</w:t>
      </w:r>
    </w:p>
    <w:p w:rsidR="00F57782" w:rsidRPr="00F166A3" w:rsidRDefault="00F57782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57782" w:rsidRPr="00F166A3" w:rsidRDefault="00F57782">
      <w:pPr>
        <w:tabs>
          <w:tab w:val="left" w:pos="993"/>
        </w:tabs>
        <w:jc w:val="both"/>
        <w:rPr>
          <w:i/>
        </w:rPr>
      </w:pPr>
      <w:r w:rsidRPr="00F166A3">
        <w:t xml:space="preserve">Директор Политехнического института </w:t>
      </w:r>
    </w:p>
    <w:p w:rsidR="00F57782" w:rsidRPr="00F166A3" w:rsidRDefault="00F57782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Г.В. Козлов</w:t>
      </w:r>
    </w:p>
    <w:p w:rsidR="00F57782" w:rsidRPr="00F166A3" w:rsidRDefault="00F57782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F57782" w:rsidRPr="00F166A3" w:rsidRDefault="00F57782">
      <w:pPr>
        <w:tabs>
          <w:tab w:val="left" w:pos="993"/>
        </w:tabs>
        <w:jc w:val="both"/>
      </w:pPr>
      <w:r w:rsidRPr="00F166A3">
        <w:t>_____________</w:t>
      </w:r>
    </w:p>
    <w:p w:rsidR="00F57782" w:rsidRPr="00F166A3" w:rsidRDefault="00F57782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57782" w:rsidRPr="00F166A3" w:rsidRDefault="00F57782" w:rsidP="00F63943">
      <w:pPr>
        <w:tabs>
          <w:tab w:val="left" w:pos="-7513"/>
          <w:tab w:val="center" w:pos="-426"/>
        </w:tabs>
        <w:jc w:val="left"/>
      </w:pPr>
      <w:r w:rsidRPr="00F166A3">
        <w:t xml:space="preserve">Декан Факультета </w:t>
      </w:r>
      <w:r>
        <w:t>вычислительной техники</w:t>
      </w:r>
    </w:p>
    <w:p w:rsidR="00F57782" w:rsidRPr="00F166A3" w:rsidRDefault="00F57782" w:rsidP="00F63943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>
        <w:t>Л</w:t>
      </w:r>
      <w:r w:rsidRPr="00F166A3">
        <w:t>.</w:t>
      </w:r>
      <w:r>
        <w:t>Р</w:t>
      </w:r>
      <w:r w:rsidRPr="00F166A3">
        <w:t xml:space="preserve">. </w:t>
      </w:r>
      <w:proofErr w:type="spellStart"/>
      <w:r>
        <w:t>Фионова</w:t>
      </w:r>
      <w:proofErr w:type="spellEnd"/>
    </w:p>
    <w:p w:rsidR="00F57782" w:rsidRPr="00F166A3" w:rsidRDefault="00F57782" w:rsidP="00F63943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  <w:r w:rsidRPr="00F166A3">
        <w:t xml:space="preserve"> </w:t>
      </w:r>
    </w:p>
    <w:p w:rsidR="00F57782" w:rsidRPr="00F166A3" w:rsidRDefault="00F57782" w:rsidP="00F63943">
      <w:pPr>
        <w:tabs>
          <w:tab w:val="left" w:pos="993"/>
        </w:tabs>
        <w:jc w:val="both"/>
      </w:pPr>
      <w:r w:rsidRPr="00F166A3">
        <w:t>_____________</w:t>
      </w:r>
    </w:p>
    <w:p w:rsidR="00F57782" w:rsidRPr="00F166A3" w:rsidRDefault="00F57782" w:rsidP="00F63943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F57782" w:rsidRPr="00F166A3" w:rsidRDefault="00F57782">
      <w:pPr>
        <w:tabs>
          <w:tab w:val="left" w:pos="993"/>
        </w:tabs>
        <w:jc w:val="both"/>
      </w:pPr>
      <w:r w:rsidRPr="00F166A3">
        <w:t>Начальник Управления стратегического</w:t>
      </w:r>
    </w:p>
    <w:p w:rsidR="00F57782" w:rsidRPr="00F166A3" w:rsidRDefault="00F57782">
      <w:pPr>
        <w:tabs>
          <w:tab w:val="left" w:pos="993"/>
        </w:tabs>
        <w:jc w:val="both"/>
        <w:rPr>
          <w:i/>
        </w:rPr>
      </w:pPr>
      <w:r w:rsidRPr="00F166A3">
        <w:t>развития и системы качества</w:t>
      </w:r>
    </w:p>
    <w:p w:rsidR="00F57782" w:rsidRPr="00F166A3" w:rsidRDefault="00F57782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 xml:space="preserve">В.А. </w:t>
      </w:r>
      <w:proofErr w:type="spellStart"/>
      <w:r w:rsidRPr="00F166A3">
        <w:t>Плоткин</w:t>
      </w:r>
      <w:proofErr w:type="spellEnd"/>
    </w:p>
    <w:p w:rsidR="00F57782" w:rsidRPr="00F166A3" w:rsidRDefault="00F57782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F57782" w:rsidRPr="00F166A3" w:rsidRDefault="00F57782" w:rsidP="00970C13">
      <w:pPr>
        <w:tabs>
          <w:tab w:val="left" w:pos="993"/>
        </w:tabs>
        <w:spacing w:line="220" w:lineRule="exact"/>
        <w:jc w:val="both"/>
      </w:pPr>
      <w:r w:rsidRPr="00F166A3">
        <w:t>_____________</w:t>
      </w:r>
    </w:p>
    <w:sectPr w:rsidR="00F57782" w:rsidRPr="00F166A3" w:rsidSect="000C2841">
      <w:footerReference w:type="default" r:id="rId8"/>
      <w:pgSz w:w="11906" w:h="16838"/>
      <w:pgMar w:top="1077" w:right="851" w:bottom="1077" w:left="1418" w:header="709" w:footer="709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82" w:rsidRDefault="00F57782" w:rsidP="00003C4D">
      <w:r>
        <w:separator/>
      </w:r>
    </w:p>
  </w:endnote>
  <w:endnote w:type="continuationSeparator" w:id="0">
    <w:p w:rsidR="00F57782" w:rsidRDefault="00F57782" w:rsidP="0000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82" w:rsidRDefault="00EC416A">
    <w:pPr>
      <w:pStyle w:val="ad"/>
    </w:pPr>
    <w:fldSimple w:instr=" PAGE   \* MERGEFORMAT ">
      <w:r w:rsidR="003F6311">
        <w:rPr>
          <w:noProof/>
        </w:rPr>
        <w:t>2</w:t>
      </w:r>
    </w:fldSimple>
  </w:p>
  <w:p w:rsidR="00F57782" w:rsidRDefault="00F577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82" w:rsidRDefault="00F57782" w:rsidP="00003C4D">
      <w:r>
        <w:separator/>
      </w:r>
    </w:p>
  </w:footnote>
  <w:footnote w:type="continuationSeparator" w:id="0">
    <w:p w:rsidR="00F57782" w:rsidRDefault="00F57782" w:rsidP="00003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528"/>
    <w:multiLevelType w:val="multilevel"/>
    <w:tmpl w:val="355208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Times New Roman" w:hAnsi="Noto Sans Symbols"/>
      </w:rPr>
    </w:lvl>
  </w:abstractNum>
  <w:abstractNum w:abstractNumId="1">
    <w:nsid w:val="0C1B09BE"/>
    <w:multiLevelType w:val="multilevel"/>
    <w:tmpl w:val="DD744F5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Times New Roman" w:hAnsi="Noto Sans Symbols"/>
      </w:rPr>
    </w:lvl>
  </w:abstractNum>
  <w:abstractNum w:abstractNumId="2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">
    <w:nsid w:val="1FFC384A"/>
    <w:multiLevelType w:val="multilevel"/>
    <w:tmpl w:val="4F7EEE8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4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A5348B"/>
    <w:multiLevelType w:val="hybridMultilevel"/>
    <w:tmpl w:val="B2004062"/>
    <w:lvl w:ilvl="0" w:tplc="D3283E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2832CF"/>
    <w:multiLevelType w:val="hybridMultilevel"/>
    <w:tmpl w:val="5CE42C8C"/>
    <w:lvl w:ilvl="0" w:tplc="FA1468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B2520"/>
    <w:multiLevelType w:val="hybridMultilevel"/>
    <w:tmpl w:val="FB268F06"/>
    <w:lvl w:ilvl="0" w:tplc="85EC59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F7E2944"/>
    <w:multiLevelType w:val="hybridMultilevel"/>
    <w:tmpl w:val="C58891FC"/>
    <w:lvl w:ilvl="0" w:tplc="94B0C89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27457D"/>
    <w:multiLevelType w:val="hybridMultilevel"/>
    <w:tmpl w:val="411EB144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921E63"/>
    <w:multiLevelType w:val="multilevel"/>
    <w:tmpl w:val="FB8EFF2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13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F5E"/>
    <w:rsid w:val="00003C4D"/>
    <w:rsid w:val="00012AA0"/>
    <w:rsid w:val="00016A2A"/>
    <w:rsid w:val="000261F4"/>
    <w:rsid w:val="00040217"/>
    <w:rsid w:val="00047944"/>
    <w:rsid w:val="000519EF"/>
    <w:rsid w:val="00053E18"/>
    <w:rsid w:val="00060B57"/>
    <w:rsid w:val="00060BAA"/>
    <w:rsid w:val="0007052D"/>
    <w:rsid w:val="000713D2"/>
    <w:rsid w:val="000878B4"/>
    <w:rsid w:val="000B5013"/>
    <w:rsid w:val="000C2841"/>
    <w:rsid w:val="000D045D"/>
    <w:rsid w:val="000D5148"/>
    <w:rsid w:val="000D59A2"/>
    <w:rsid w:val="000D6270"/>
    <w:rsid w:val="000F5E85"/>
    <w:rsid w:val="001115A3"/>
    <w:rsid w:val="00123636"/>
    <w:rsid w:val="00124DA7"/>
    <w:rsid w:val="00127E74"/>
    <w:rsid w:val="00137949"/>
    <w:rsid w:val="00142EC5"/>
    <w:rsid w:val="001544D2"/>
    <w:rsid w:val="00154CBC"/>
    <w:rsid w:val="0016731F"/>
    <w:rsid w:val="00170564"/>
    <w:rsid w:val="001832F5"/>
    <w:rsid w:val="001949CD"/>
    <w:rsid w:val="0019541C"/>
    <w:rsid w:val="0019594C"/>
    <w:rsid w:val="001A4B7D"/>
    <w:rsid w:val="001B0C38"/>
    <w:rsid w:val="001C04E8"/>
    <w:rsid w:val="001C1961"/>
    <w:rsid w:val="001C1D7A"/>
    <w:rsid w:val="001C60ED"/>
    <w:rsid w:val="001D74B6"/>
    <w:rsid w:val="001F576A"/>
    <w:rsid w:val="00223CE4"/>
    <w:rsid w:val="002276F5"/>
    <w:rsid w:val="00230C7A"/>
    <w:rsid w:val="002347CA"/>
    <w:rsid w:val="002368FB"/>
    <w:rsid w:val="00247790"/>
    <w:rsid w:val="00251ADC"/>
    <w:rsid w:val="00252A2E"/>
    <w:rsid w:val="0025496A"/>
    <w:rsid w:val="002560F0"/>
    <w:rsid w:val="00257262"/>
    <w:rsid w:val="00271C80"/>
    <w:rsid w:val="0027629D"/>
    <w:rsid w:val="00286DAE"/>
    <w:rsid w:val="002A3C92"/>
    <w:rsid w:val="002B01CE"/>
    <w:rsid w:val="002C3E5F"/>
    <w:rsid w:val="002D6126"/>
    <w:rsid w:val="002E1D2F"/>
    <w:rsid w:val="002E56D5"/>
    <w:rsid w:val="002F629A"/>
    <w:rsid w:val="0030472D"/>
    <w:rsid w:val="00305F5E"/>
    <w:rsid w:val="00306BDC"/>
    <w:rsid w:val="00307822"/>
    <w:rsid w:val="00310041"/>
    <w:rsid w:val="0031797C"/>
    <w:rsid w:val="003229DB"/>
    <w:rsid w:val="003252BC"/>
    <w:rsid w:val="00334165"/>
    <w:rsid w:val="00343A13"/>
    <w:rsid w:val="00356FF1"/>
    <w:rsid w:val="00360D87"/>
    <w:rsid w:val="00363882"/>
    <w:rsid w:val="00364C0C"/>
    <w:rsid w:val="00376A75"/>
    <w:rsid w:val="003A21DB"/>
    <w:rsid w:val="003A5D81"/>
    <w:rsid w:val="003D0FA6"/>
    <w:rsid w:val="003D4065"/>
    <w:rsid w:val="003E7D60"/>
    <w:rsid w:val="003F15A2"/>
    <w:rsid w:val="003F2DCF"/>
    <w:rsid w:val="003F5A81"/>
    <w:rsid w:val="003F6311"/>
    <w:rsid w:val="0040648A"/>
    <w:rsid w:val="0041498A"/>
    <w:rsid w:val="00427921"/>
    <w:rsid w:val="00430774"/>
    <w:rsid w:val="00444B33"/>
    <w:rsid w:val="004462C5"/>
    <w:rsid w:val="0045642F"/>
    <w:rsid w:val="00462B32"/>
    <w:rsid w:val="00472945"/>
    <w:rsid w:val="004759E9"/>
    <w:rsid w:val="00475CBC"/>
    <w:rsid w:val="00476F93"/>
    <w:rsid w:val="004771BC"/>
    <w:rsid w:val="00480B70"/>
    <w:rsid w:val="00483042"/>
    <w:rsid w:val="004861E1"/>
    <w:rsid w:val="004A1D62"/>
    <w:rsid w:val="004A31AC"/>
    <w:rsid w:val="004A6F5E"/>
    <w:rsid w:val="004B0AC6"/>
    <w:rsid w:val="004B597E"/>
    <w:rsid w:val="004B69DE"/>
    <w:rsid w:val="004C0B75"/>
    <w:rsid w:val="004C2118"/>
    <w:rsid w:val="004C4730"/>
    <w:rsid w:val="004C67A7"/>
    <w:rsid w:val="004D009E"/>
    <w:rsid w:val="004E1BC2"/>
    <w:rsid w:val="004E643F"/>
    <w:rsid w:val="004F73CA"/>
    <w:rsid w:val="00512379"/>
    <w:rsid w:val="00512B57"/>
    <w:rsid w:val="00522D72"/>
    <w:rsid w:val="00524634"/>
    <w:rsid w:val="00527E2C"/>
    <w:rsid w:val="00532806"/>
    <w:rsid w:val="00532CE9"/>
    <w:rsid w:val="00533035"/>
    <w:rsid w:val="00533449"/>
    <w:rsid w:val="0055337A"/>
    <w:rsid w:val="00556E87"/>
    <w:rsid w:val="0055728A"/>
    <w:rsid w:val="005707EC"/>
    <w:rsid w:val="005748B4"/>
    <w:rsid w:val="0058793B"/>
    <w:rsid w:val="00595943"/>
    <w:rsid w:val="005A04E7"/>
    <w:rsid w:val="005A2641"/>
    <w:rsid w:val="005B62F1"/>
    <w:rsid w:val="005C06C5"/>
    <w:rsid w:val="005C30BF"/>
    <w:rsid w:val="005C5103"/>
    <w:rsid w:val="005E3E42"/>
    <w:rsid w:val="005E7DE0"/>
    <w:rsid w:val="005F5EE9"/>
    <w:rsid w:val="00614D48"/>
    <w:rsid w:val="00617250"/>
    <w:rsid w:val="0062083A"/>
    <w:rsid w:val="00621827"/>
    <w:rsid w:val="00625D00"/>
    <w:rsid w:val="00633E6A"/>
    <w:rsid w:val="006367F3"/>
    <w:rsid w:val="00637451"/>
    <w:rsid w:val="006417EA"/>
    <w:rsid w:val="00643452"/>
    <w:rsid w:val="00670B15"/>
    <w:rsid w:val="00672408"/>
    <w:rsid w:val="00674743"/>
    <w:rsid w:val="006830E4"/>
    <w:rsid w:val="0069766C"/>
    <w:rsid w:val="006A6D03"/>
    <w:rsid w:val="006B203C"/>
    <w:rsid w:val="006D0C1B"/>
    <w:rsid w:val="006D3866"/>
    <w:rsid w:val="006D4571"/>
    <w:rsid w:val="006D477A"/>
    <w:rsid w:val="006E6E81"/>
    <w:rsid w:val="006F7C80"/>
    <w:rsid w:val="00700183"/>
    <w:rsid w:val="007043B7"/>
    <w:rsid w:val="007061B7"/>
    <w:rsid w:val="00727427"/>
    <w:rsid w:val="007367C9"/>
    <w:rsid w:val="00744C50"/>
    <w:rsid w:val="00747463"/>
    <w:rsid w:val="00766BF0"/>
    <w:rsid w:val="00771063"/>
    <w:rsid w:val="00772F45"/>
    <w:rsid w:val="0077371D"/>
    <w:rsid w:val="00780321"/>
    <w:rsid w:val="007D3308"/>
    <w:rsid w:val="007F0423"/>
    <w:rsid w:val="007F04B2"/>
    <w:rsid w:val="007F0513"/>
    <w:rsid w:val="00804E34"/>
    <w:rsid w:val="0081280B"/>
    <w:rsid w:val="00821DCB"/>
    <w:rsid w:val="00826EA7"/>
    <w:rsid w:val="0083306D"/>
    <w:rsid w:val="00843BCA"/>
    <w:rsid w:val="00851AC1"/>
    <w:rsid w:val="00854C08"/>
    <w:rsid w:val="00856C77"/>
    <w:rsid w:val="008707E7"/>
    <w:rsid w:val="00871CD2"/>
    <w:rsid w:val="008734C0"/>
    <w:rsid w:val="008741F1"/>
    <w:rsid w:val="00882054"/>
    <w:rsid w:val="00883916"/>
    <w:rsid w:val="00887AFE"/>
    <w:rsid w:val="008A245C"/>
    <w:rsid w:val="008A4813"/>
    <w:rsid w:val="008A57ED"/>
    <w:rsid w:val="008C6BC0"/>
    <w:rsid w:val="008E12B2"/>
    <w:rsid w:val="008E2D00"/>
    <w:rsid w:val="008F2FE8"/>
    <w:rsid w:val="00906760"/>
    <w:rsid w:val="00906FBD"/>
    <w:rsid w:val="009144B2"/>
    <w:rsid w:val="00920DF7"/>
    <w:rsid w:val="00924332"/>
    <w:rsid w:val="00936015"/>
    <w:rsid w:val="00950ECC"/>
    <w:rsid w:val="00955DAE"/>
    <w:rsid w:val="0096079D"/>
    <w:rsid w:val="0096323F"/>
    <w:rsid w:val="00963AE8"/>
    <w:rsid w:val="0096798B"/>
    <w:rsid w:val="00970C13"/>
    <w:rsid w:val="0097682F"/>
    <w:rsid w:val="009A6F1D"/>
    <w:rsid w:val="009B2929"/>
    <w:rsid w:val="009B35D9"/>
    <w:rsid w:val="009B514D"/>
    <w:rsid w:val="009B78EA"/>
    <w:rsid w:val="009D220D"/>
    <w:rsid w:val="009D552B"/>
    <w:rsid w:val="009D572D"/>
    <w:rsid w:val="009E646F"/>
    <w:rsid w:val="00A11795"/>
    <w:rsid w:val="00A236BE"/>
    <w:rsid w:val="00A25AEB"/>
    <w:rsid w:val="00A27281"/>
    <w:rsid w:val="00A67869"/>
    <w:rsid w:val="00A72D56"/>
    <w:rsid w:val="00A75F84"/>
    <w:rsid w:val="00A77C07"/>
    <w:rsid w:val="00A961B0"/>
    <w:rsid w:val="00AA10BD"/>
    <w:rsid w:val="00AB6DF4"/>
    <w:rsid w:val="00AB7010"/>
    <w:rsid w:val="00AD6146"/>
    <w:rsid w:val="00AE5E88"/>
    <w:rsid w:val="00AF77BA"/>
    <w:rsid w:val="00B12DA9"/>
    <w:rsid w:val="00B23B51"/>
    <w:rsid w:val="00B56E0B"/>
    <w:rsid w:val="00B708F4"/>
    <w:rsid w:val="00B73AFF"/>
    <w:rsid w:val="00B75DDA"/>
    <w:rsid w:val="00B75F71"/>
    <w:rsid w:val="00B80F1D"/>
    <w:rsid w:val="00B8723F"/>
    <w:rsid w:val="00B90723"/>
    <w:rsid w:val="00B95BB1"/>
    <w:rsid w:val="00BA03DB"/>
    <w:rsid w:val="00BA1927"/>
    <w:rsid w:val="00BB469D"/>
    <w:rsid w:val="00BC4BF3"/>
    <w:rsid w:val="00BD3D34"/>
    <w:rsid w:val="00BD6391"/>
    <w:rsid w:val="00BD77C8"/>
    <w:rsid w:val="00BE3F4C"/>
    <w:rsid w:val="00BE4DE7"/>
    <w:rsid w:val="00BE4F6B"/>
    <w:rsid w:val="00BF4741"/>
    <w:rsid w:val="00C0646D"/>
    <w:rsid w:val="00C0692F"/>
    <w:rsid w:val="00C10F86"/>
    <w:rsid w:val="00C14065"/>
    <w:rsid w:val="00C344A2"/>
    <w:rsid w:val="00C3455C"/>
    <w:rsid w:val="00C379F5"/>
    <w:rsid w:val="00C50536"/>
    <w:rsid w:val="00C525DA"/>
    <w:rsid w:val="00C52BB1"/>
    <w:rsid w:val="00C62385"/>
    <w:rsid w:val="00C63295"/>
    <w:rsid w:val="00C65FA0"/>
    <w:rsid w:val="00C72FEA"/>
    <w:rsid w:val="00C7342A"/>
    <w:rsid w:val="00C81490"/>
    <w:rsid w:val="00C83B26"/>
    <w:rsid w:val="00C923EE"/>
    <w:rsid w:val="00C946D6"/>
    <w:rsid w:val="00C9633B"/>
    <w:rsid w:val="00CB7065"/>
    <w:rsid w:val="00CC47E5"/>
    <w:rsid w:val="00CD42E2"/>
    <w:rsid w:val="00CD6EAD"/>
    <w:rsid w:val="00CE3B07"/>
    <w:rsid w:val="00CF2CD6"/>
    <w:rsid w:val="00CF5C36"/>
    <w:rsid w:val="00D00792"/>
    <w:rsid w:val="00D12C48"/>
    <w:rsid w:val="00D25081"/>
    <w:rsid w:val="00D33FEF"/>
    <w:rsid w:val="00D5119E"/>
    <w:rsid w:val="00D660F0"/>
    <w:rsid w:val="00D7395F"/>
    <w:rsid w:val="00D75294"/>
    <w:rsid w:val="00D77143"/>
    <w:rsid w:val="00D87F90"/>
    <w:rsid w:val="00D96ACA"/>
    <w:rsid w:val="00DA03E1"/>
    <w:rsid w:val="00DB4BE1"/>
    <w:rsid w:val="00DD6A7D"/>
    <w:rsid w:val="00DE40C4"/>
    <w:rsid w:val="00DF202C"/>
    <w:rsid w:val="00E01428"/>
    <w:rsid w:val="00E050D5"/>
    <w:rsid w:val="00E26F69"/>
    <w:rsid w:val="00E32DE5"/>
    <w:rsid w:val="00E41E76"/>
    <w:rsid w:val="00E41F16"/>
    <w:rsid w:val="00E4710A"/>
    <w:rsid w:val="00E47D98"/>
    <w:rsid w:val="00E50FBA"/>
    <w:rsid w:val="00E51C45"/>
    <w:rsid w:val="00E54DE6"/>
    <w:rsid w:val="00E62379"/>
    <w:rsid w:val="00E90D41"/>
    <w:rsid w:val="00E9349B"/>
    <w:rsid w:val="00E964EB"/>
    <w:rsid w:val="00EC248E"/>
    <w:rsid w:val="00EC2C3F"/>
    <w:rsid w:val="00EC416A"/>
    <w:rsid w:val="00EE3603"/>
    <w:rsid w:val="00EF3A1E"/>
    <w:rsid w:val="00EF51FE"/>
    <w:rsid w:val="00F115A5"/>
    <w:rsid w:val="00F12F1A"/>
    <w:rsid w:val="00F166A3"/>
    <w:rsid w:val="00F2735E"/>
    <w:rsid w:val="00F31D44"/>
    <w:rsid w:val="00F32D00"/>
    <w:rsid w:val="00F453C9"/>
    <w:rsid w:val="00F57782"/>
    <w:rsid w:val="00F620AF"/>
    <w:rsid w:val="00F63943"/>
    <w:rsid w:val="00F768AD"/>
    <w:rsid w:val="00F86958"/>
    <w:rsid w:val="00F91EE7"/>
    <w:rsid w:val="00F968EC"/>
    <w:rsid w:val="00FA7D16"/>
    <w:rsid w:val="00FB5E68"/>
    <w:rsid w:val="00FC609C"/>
    <w:rsid w:val="00FC72F0"/>
    <w:rsid w:val="00FD32B4"/>
    <w:rsid w:val="00FD557E"/>
    <w:rsid w:val="00FE7FAB"/>
    <w:rsid w:val="00FF22F8"/>
    <w:rsid w:val="00FF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EA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8E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78EA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41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416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C416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C41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C416A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81280B"/>
    <w:pPr>
      <w:jc w:val="center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EC416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9B78E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9B78EA"/>
    <w:pPr>
      <w:ind w:firstLine="709"/>
      <w:jc w:val="both"/>
    </w:pPr>
    <w:rPr>
      <w:rFonts w:ascii="Calibri" w:hAnsi="Calibri"/>
      <w:sz w:val="24"/>
      <w:szCs w:val="24"/>
    </w:rPr>
  </w:style>
  <w:style w:type="paragraph" w:customStyle="1" w:styleId="11">
    <w:name w:val="Обычный1"/>
    <w:uiPriority w:val="99"/>
    <w:rsid w:val="009B78E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7">
    <w:name w:val="Normal (Web)"/>
    <w:basedOn w:val="a"/>
    <w:uiPriority w:val="99"/>
    <w:rsid w:val="009B78EA"/>
    <w:pPr>
      <w:spacing w:before="100" w:beforeAutospacing="1" w:after="100" w:afterAutospacing="1"/>
      <w:jc w:val="left"/>
    </w:pPr>
  </w:style>
  <w:style w:type="paragraph" w:customStyle="1" w:styleId="Default">
    <w:name w:val="Default"/>
    <w:uiPriority w:val="99"/>
    <w:rsid w:val="009B78EA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8">
    <w:name w:val="Subtitle"/>
    <w:basedOn w:val="a"/>
    <w:next w:val="a"/>
    <w:link w:val="a9"/>
    <w:uiPriority w:val="99"/>
    <w:qFormat/>
    <w:rsid w:val="008128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uiPriority w:val="99"/>
    <w:locked/>
    <w:rsid w:val="00EC416A"/>
    <w:rPr>
      <w:rFonts w:ascii="Cambria" w:hAnsi="Cambria" w:cs="Times New Roman"/>
      <w:sz w:val="24"/>
      <w:szCs w:val="24"/>
    </w:rPr>
  </w:style>
  <w:style w:type="table" w:customStyle="1" w:styleId="aa">
    <w:name w:val="Стиль"/>
    <w:basedOn w:val="TableNormal1"/>
    <w:uiPriority w:val="99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1">
    <w:name w:val="Основной текст (2)_"/>
    <w:basedOn w:val="a0"/>
    <w:link w:val="22"/>
    <w:uiPriority w:val="99"/>
    <w:locked/>
    <w:rsid w:val="003A5D81"/>
    <w:rPr>
      <w:rFonts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b">
    <w:name w:val="header"/>
    <w:basedOn w:val="a"/>
    <w:link w:val="ac"/>
    <w:uiPriority w:val="99"/>
    <w:rsid w:val="00003C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03C4D"/>
    <w:rPr>
      <w:rFonts w:cs="Times New Roman"/>
    </w:rPr>
  </w:style>
  <w:style w:type="paragraph" w:styleId="ad">
    <w:name w:val="footer"/>
    <w:basedOn w:val="a"/>
    <w:link w:val="ae"/>
    <w:uiPriority w:val="99"/>
    <w:rsid w:val="00003C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03C4D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33E6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33E6A"/>
    <w:rPr>
      <w:rFonts w:ascii="Segoe UI" w:hAnsi="Segoe UI" w:cs="Segoe UI"/>
      <w:sz w:val="18"/>
      <w:szCs w:val="18"/>
    </w:rPr>
  </w:style>
  <w:style w:type="paragraph" w:customStyle="1" w:styleId="13">
    <w:name w:val="Абзац списка1"/>
    <w:basedOn w:val="a"/>
    <w:uiPriority w:val="99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rsid w:val="004771BC"/>
    <w:rPr>
      <w:rFonts w:cs="Times New Roman"/>
      <w:color w:val="0000FF"/>
      <w:u w:val="single"/>
    </w:rPr>
  </w:style>
  <w:style w:type="character" w:customStyle="1" w:styleId="organictitlecontentspan">
    <w:name w:val="organictitlecontentspan"/>
    <w:basedOn w:val="a0"/>
    <w:uiPriority w:val="99"/>
    <w:rsid w:val="004771BC"/>
    <w:rPr>
      <w:rFonts w:cs="Times New Roman"/>
    </w:rPr>
  </w:style>
  <w:style w:type="paragraph" w:customStyle="1" w:styleId="23">
    <w:name w:val="Абзац списка2"/>
    <w:basedOn w:val="a"/>
    <w:uiPriority w:val="99"/>
    <w:rsid w:val="00F32D00"/>
    <w:pPr>
      <w:ind w:left="720"/>
      <w:contextualSpacing/>
      <w:jc w:val="left"/>
    </w:pPr>
    <w:rPr>
      <w:sz w:val="28"/>
      <w:szCs w:val="22"/>
      <w:lang w:eastAsia="en-US"/>
    </w:rPr>
  </w:style>
  <w:style w:type="paragraph" w:customStyle="1" w:styleId="31">
    <w:name w:val="Абзац списка3"/>
    <w:basedOn w:val="a"/>
    <w:uiPriority w:val="99"/>
    <w:rsid w:val="00AF77BA"/>
    <w:pPr>
      <w:ind w:left="720"/>
      <w:contextualSpacing/>
      <w:jc w:val="left"/>
    </w:pPr>
    <w:rPr>
      <w:sz w:val="28"/>
      <w:szCs w:val="22"/>
      <w:lang w:eastAsia="en-US"/>
    </w:rPr>
  </w:style>
  <w:style w:type="character" w:customStyle="1" w:styleId="st">
    <w:name w:val="st"/>
    <w:uiPriority w:val="99"/>
    <w:rsid w:val="00AF77BA"/>
  </w:style>
  <w:style w:type="character" w:styleId="af2">
    <w:name w:val="Strong"/>
    <w:basedOn w:val="a0"/>
    <w:uiPriority w:val="99"/>
    <w:qFormat/>
    <w:rsid w:val="002D6126"/>
    <w:rPr>
      <w:rFonts w:cs="Times New Roman"/>
      <w:b/>
      <w:bCs/>
    </w:rPr>
  </w:style>
  <w:style w:type="paragraph" w:customStyle="1" w:styleId="41">
    <w:name w:val="Абзац списка4"/>
    <w:basedOn w:val="a"/>
    <w:uiPriority w:val="99"/>
    <w:rsid w:val="00FF5433"/>
    <w:pPr>
      <w:ind w:left="720"/>
      <w:contextualSpacing/>
      <w:jc w:val="left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1756</Words>
  <Characters>12841</Characters>
  <Application>Microsoft Office Word</Application>
  <DocSecurity>0</DocSecurity>
  <Lines>107</Lines>
  <Paragraphs>29</Paragraphs>
  <ScaleCrop>false</ScaleCrop>
  <Company>Penza State University</Company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Acerjunior</cp:lastModifiedBy>
  <cp:revision>23</cp:revision>
  <cp:lastPrinted>2024-09-09T07:05:00Z</cp:lastPrinted>
  <dcterms:created xsi:type="dcterms:W3CDTF">2023-11-12T10:42:00Z</dcterms:created>
  <dcterms:modified xsi:type="dcterms:W3CDTF">2024-09-10T08:18:00Z</dcterms:modified>
</cp:coreProperties>
</file>