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E" w:rsidRDefault="002F528E" w:rsidP="002F528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2F528E" w:rsidRPr="00E65386" w:rsidRDefault="002F528E" w:rsidP="002F528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</w:p>
    <w:p w:rsidR="002F528E" w:rsidRPr="00E65386" w:rsidRDefault="002F528E" w:rsidP="002F528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 xml:space="preserve">деятельности 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«Теоретические основы физической культуры и спорта»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(за 5 лет)</w:t>
      </w:r>
    </w:p>
    <w:p w:rsidR="002F528E" w:rsidRDefault="002F528E" w:rsidP="002F528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в связи с избрание</w:t>
      </w:r>
      <w:r>
        <w:rPr>
          <w:b/>
          <w:i/>
          <w:color w:val="000000"/>
          <w:sz w:val="22"/>
          <w:szCs w:val="22"/>
          <w:lang w:eastAsia="en-US"/>
        </w:rPr>
        <w:t>м на должность заведующего кафедрой</w:t>
      </w:r>
    </w:p>
    <w:p w:rsidR="002F528E" w:rsidRPr="00E65386" w:rsidRDefault="002F528E" w:rsidP="002F528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96"/>
        <w:gridCol w:w="992"/>
        <w:gridCol w:w="992"/>
      </w:tblGrid>
      <w:tr w:rsidR="002F528E" w:rsidRPr="00D6678F" w:rsidTr="004C31F5">
        <w:tc>
          <w:tcPr>
            <w:tcW w:w="675" w:type="dxa"/>
          </w:tcPr>
          <w:p w:rsidR="002F528E" w:rsidRPr="00D6678F" w:rsidRDefault="002F528E" w:rsidP="006E59B5">
            <w:pPr>
              <w:rPr>
                <w:b/>
                <w:i/>
                <w:color w:val="000000"/>
                <w:lang w:eastAsia="en-US"/>
              </w:rPr>
            </w:pPr>
            <w:r w:rsidRPr="00D6678F">
              <w:rPr>
                <w:b/>
                <w:i/>
                <w:color w:val="000000"/>
                <w:lang w:eastAsia="en-US"/>
              </w:rPr>
              <w:t>№</w:t>
            </w:r>
          </w:p>
        </w:tc>
        <w:tc>
          <w:tcPr>
            <w:tcW w:w="6696" w:type="dxa"/>
          </w:tcPr>
          <w:p w:rsidR="002F528E" w:rsidRPr="00D6678F" w:rsidRDefault="002F528E" w:rsidP="006E59B5">
            <w:pPr>
              <w:rPr>
                <w:b/>
                <w:i/>
                <w:color w:val="000000"/>
                <w:lang w:eastAsia="en-US"/>
              </w:rPr>
            </w:pPr>
            <w:r w:rsidRPr="00D6678F">
              <w:rPr>
                <w:b/>
                <w:i/>
                <w:color w:val="000000"/>
                <w:lang w:eastAsia="en-US"/>
              </w:rPr>
              <w:t>Наименование индикатора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b/>
                <w:i/>
                <w:color w:val="000000"/>
                <w:lang w:eastAsia="en-US"/>
              </w:rPr>
            </w:pPr>
            <w:r w:rsidRPr="00D6678F">
              <w:rPr>
                <w:b/>
                <w:i/>
                <w:color w:val="000000"/>
                <w:lang w:eastAsia="en-US"/>
              </w:rPr>
              <w:t>Показатели</w:t>
            </w:r>
          </w:p>
        </w:tc>
      </w:tr>
      <w:tr w:rsidR="002F528E" w:rsidRPr="00D6678F" w:rsidTr="004C31F5">
        <w:trPr>
          <w:trHeight w:val="20"/>
        </w:trPr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ППС кафедры (шт.ед./чел.)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5,5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6</w:t>
            </w:r>
          </w:p>
        </w:tc>
      </w:tr>
      <w:tr w:rsidR="002F528E" w:rsidRPr="00D6678F" w:rsidTr="004C31F5">
        <w:trPr>
          <w:trHeight w:val="20"/>
        </w:trPr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 xml:space="preserve">Количество ППС, </w:t>
            </w:r>
            <w:proofErr w:type="gramStart"/>
            <w:r w:rsidRPr="00D6678F">
              <w:rPr>
                <w:color w:val="000000"/>
                <w:lang w:eastAsia="en-US"/>
              </w:rPr>
              <w:t>имеющих</w:t>
            </w:r>
            <w:proofErr w:type="gramEnd"/>
            <w:r w:rsidRPr="00D6678F">
              <w:rPr>
                <w:color w:val="000000"/>
                <w:lang w:eastAsia="en-US"/>
              </w:rPr>
              <w:t xml:space="preserve"> учёную степень (%)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83</w:t>
            </w:r>
          </w:p>
        </w:tc>
      </w:tr>
      <w:tr w:rsidR="002F528E" w:rsidRPr="00D6678F" w:rsidTr="004C31F5">
        <w:trPr>
          <w:trHeight w:val="20"/>
        </w:trPr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  <w:vMerge w:val="restart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ППС в возрасте до 40 лет</w:t>
            </w:r>
            <w:proofErr w:type="gramStart"/>
            <w:r w:rsidRPr="00D6678F">
              <w:rPr>
                <w:color w:val="000000"/>
                <w:lang w:eastAsia="en-US"/>
              </w:rPr>
              <w:t xml:space="preserve"> (%)</w:t>
            </w:r>
            <w:proofErr w:type="gramEnd"/>
          </w:p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 xml:space="preserve">в том числе, </w:t>
            </w:r>
            <w:proofErr w:type="gramStart"/>
            <w:r w:rsidRPr="00D6678F">
              <w:rPr>
                <w:color w:val="000000"/>
                <w:lang w:eastAsia="en-US"/>
              </w:rPr>
              <w:t>имеющих</w:t>
            </w:r>
            <w:proofErr w:type="gramEnd"/>
            <w:r w:rsidRPr="00D6678F">
              <w:rPr>
                <w:color w:val="000000"/>
                <w:lang w:eastAsia="en-US"/>
              </w:rPr>
              <w:t xml:space="preserve"> учёную степень (%)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16</w:t>
            </w:r>
          </w:p>
        </w:tc>
      </w:tr>
      <w:tr w:rsidR="002F528E" w:rsidRPr="00D6678F" w:rsidTr="004C31F5">
        <w:trPr>
          <w:trHeight w:val="20"/>
        </w:trPr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  <w:vMerge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16</w:t>
            </w:r>
          </w:p>
        </w:tc>
      </w:tr>
      <w:tr w:rsidR="002F528E" w:rsidRPr="00D6678F" w:rsidTr="004C31F5"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*</w:t>
            </w: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 xml:space="preserve">Выпуск </w:t>
            </w:r>
            <w:proofErr w:type="gramStart"/>
            <w:r w:rsidRPr="00D6678F">
              <w:rPr>
                <w:color w:val="000000"/>
                <w:lang w:eastAsia="en-US"/>
              </w:rPr>
              <w:t>обучающихся</w:t>
            </w:r>
            <w:proofErr w:type="gramEnd"/>
            <w:r w:rsidRPr="00D6678F">
              <w:rPr>
                <w:color w:val="00000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 бакалавров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</w:t>
            </w:r>
            <w:r w:rsidRPr="00D6678F">
              <w:rPr>
                <w:color w:val="000000"/>
                <w:lang w:eastAsia="en-US"/>
              </w:rPr>
              <w:t>%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 магистров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78%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 специалистов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 аспирантов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</w:p>
        </w:tc>
      </w:tr>
      <w:tr w:rsidR="002F528E" w:rsidRPr="00D6678F" w:rsidTr="004C31F5"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  <w:r w:rsidR="004C31F5">
              <w:rPr>
                <w:color w:val="000000"/>
                <w:lang w:eastAsia="en-US"/>
              </w:rPr>
              <w:t xml:space="preserve"> (за 3 года)</w:t>
            </w:r>
          </w:p>
        </w:tc>
        <w:tc>
          <w:tcPr>
            <w:tcW w:w="1984" w:type="dxa"/>
            <w:gridSpan w:val="2"/>
          </w:tcPr>
          <w:p w:rsidR="002F528E" w:rsidRDefault="004C31F5" w:rsidP="006E59B5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2015г. -76,9%</w:t>
            </w:r>
          </w:p>
          <w:p w:rsidR="004C31F5" w:rsidRDefault="004C31F5" w:rsidP="006E59B5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2016г. – 45%</w:t>
            </w:r>
          </w:p>
          <w:p w:rsidR="004C31F5" w:rsidRPr="00D6678F" w:rsidRDefault="004C31F5" w:rsidP="006E59B5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2017г. – 37%</w:t>
            </w:r>
          </w:p>
        </w:tc>
      </w:tr>
      <w:tr w:rsidR="002F528E" w:rsidRPr="00D6678F" w:rsidTr="004C31F5"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tabs>
                <w:tab w:val="left" w:pos="1260"/>
              </w:tabs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-всего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ind w:left="35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из них: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 xml:space="preserve">-в журналах перечня ВАК при </w:t>
            </w:r>
            <w:proofErr w:type="spellStart"/>
            <w:r w:rsidRPr="00D6678F">
              <w:rPr>
                <w:color w:val="000000"/>
                <w:lang w:eastAsia="en-US"/>
              </w:rPr>
              <w:t>Минобрнауки</w:t>
            </w:r>
            <w:proofErr w:type="spellEnd"/>
            <w:r w:rsidRPr="00D6678F">
              <w:rPr>
                <w:color w:val="000000"/>
                <w:lang w:eastAsia="en-US"/>
              </w:rPr>
              <w:t xml:space="preserve"> России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ind w:left="35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в научной периодике, индексируемой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  <w:proofErr w:type="spellStart"/>
            <w:r w:rsidRPr="00D6678F">
              <w:rPr>
                <w:color w:val="000000"/>
                <w:lang w:eastAsia="en-US"/>
              </w:rPr>
              <w:t>WebofScience</w:t>
            </w:r>
            <w:proofErr w:type="spellEnd"/>
          </w:p>
        </w:tc>
        <w:tc>
          <w:tcPr>
            <w:tcW w:w="1984" w:type="dxa"/>
            <w:gridSpan w:val="2"/>
          </w:tcPr>
          <w:p w:rsidR="002F528E" w:rsidRPr="00250123" w:rsidRDefault="002F528E" w:rsidP="006E59B5">
            <w:pP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</w:t>
            </w:r>
            <w:proofErr w:type="spellStart"/>
            <w:r w:rsidRPr="00D6678F">
              <w:rPr>
                <w:color w:val="000000"/>
                <w:lang w:eastAsia="en-US"/>
              </w:rPr>
              <w:t>Scopus</w:t>
            </w:r>
            <w:proofErr w:type="spellEnd"/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4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-РИНЦ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135</w:t>
            </w:r>
          </w:p>
        </w:tc>
      </w:tr>
      <w:tr w:rsidR="002F528E" w:rsidRPr="00D6678F" w:rsidTr="004C31F5"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монографий: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-персональных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-коллективных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</w:t>
            </w:r>
          </w:p>
        </w:tc>
      </w:tr>
      <w:tr w:rsidR="002F528E" w:rsidRPr="00D6678F" w:rsidTr="004C31F5"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680" w:type="dxa"/>
            <w:gridSpan w:val="3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учебников и учебных пособий: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-всего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  <w:r w:rsidRPr="00D6678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2F528E" w:rsidRPr="00D6678F" w:rsidTr="004C31F5"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ind w:left="319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-с грифом УМО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528E" w:rsidRPr="00D6678F" w:rsidTr="004C31F5">
        <w:trPr>
          <w:trHeight w:val="95"/>
        </w:trPr>
        <w:tc>
          <w:tcPr>
            <w:tcW w:w="675" w:type="dxa"/>
            <w:vMerge w:val="restart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НИОКР (НИР)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</w:p>
        </w:tc>
      </w:tr>
      <w:tr w:rsidR="002F528E" w:rsidRPr="00D6678F" w:rsidTr="004C31F5">
        <w:trPr>
          <w:trHeight w:val="70"/>
        </w:trPr>
        <w:tc>
          <w:tcPr>
            <w:tcW w:w="675" w:type="dxa"/>
            <w:vMerge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  <w:r w:rsidRPr="00D6678F">
              <w:rPr>
                <w:color w:val="000000"/>
              </w:rPr>
              <w:t>-</w:t>
            </w:r>
          </w:p>
        </w:tc>
      </w:tr>
      <w:tr w:rsidR="002F528E" w:rsidRPr="00D6678F" w:rsidTr="004C31F5">
        <w:trPr>
          <w:trHeight w:val="70"/>
        </w:trPr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  <w:r w:rsidRPr="00D6678F">
              <w:rPr>
                <w:color w:val="000000"/>
              </w:rPr>
              <w:t>-</w:t>
            </w:r>
          </w:p>
        </w:tc>
      </w:tr>
      <w:tr w:rsidR="002F528E" w:rsidRPr="00D6678F" w:rsidTr="004C31F5">
        <w:trPr>
          <w:trHeight w:val="70"/>
        </w:trPr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  <w:r w:rsidRPr="00D6678F">
              <w:rPr>
                <w:color w:val="000000"/>
              </w:rPr>
              <w:t>-</w:t>
            </w:r>
          </w:p>
        </w:tc>
      </w:tr>
      <w:tr w:rsidR="002F528E" w:rsidRPr="00D6678F" w:rsidTr="004C31F5">
        <w:trPr>
          <w:trHeight w:val="70"/>
        </w:trPr>
        <w:tc>
          <w:tcPr>
            <w:tcW w:w="675" w:type="dxa"/>
          </w:tcPr>
          <w:p w:rsidR="002F528E" w:rsidRPr="00D6678F" w:rsidRDefault="002F528E" w:rsidP="002F528E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color w:val="000000"/>
                <w:lang w:eastAsia="en-US"/>
              </w:rPr>
            </w:pPr>
            <w:r w:rsidRPr="00D6678F">
              <w:rPr>
                <w:color w:val="000000"/>
                <w:lang w:eastAsia="en-US"/>
              </w:rPr>
              <w:t>**</w:t>
            </w:r>
          </w:p>
        </w:tc>
        <w:tc>
          <w:tcPr>
            <w:tcW w:w="6696" w:type="dxa"/>
          </w:tcPr>
          <w:p w:rsidR="002F528E" w:rsidRPr="00D6678F" w:rsidRDefault="002F528E" w:rsidP="002F528E">
            <w:pPr>
              <w:widowControl w:val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2F528E" w:rsidRPr="00D6678F" w:rsidRDefault="002F528E" w:rsidP="006E59B5">
            <w:pPr>
              <w:widowControl w:val="0"/>
              <w:rPr>
                <w:color w:val="000000"/>
              </w:rPr>
            </w:pPr>
          </w:p>
        </w:tc>
      </w:tr>
    </w:tbl>
    <w:p w:rsidR="00A32D51" w:rsidRDefault="00A32D51"/>
    <w:p w:rsidR="002F528E" w:rsidRPr="00C3271E" w:rsidRDefault="002F528E" w:rsidP="002F528E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__________</w:t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A762D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_____Ж.В. Тома_____</w:t>
      </w:r>
    </w:p>
    <w:p w:rsidR="002F528E" w:rsidRPr="00C3271E" w:rsidRDefault="002F528E" w:rsidP="002F528E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057DD">
        <w:rPr>
          <w:sz w:val="20"/>
          <w:szCs w:val="20"/>
        </w:rPr>
        <w:t>подпись, дата</w:t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762D">
        <w:rPr>
          <w:sz w:val="20"/>
          <w:szCs w:val="20"/>
        </w:rPr>
        <w:t xml:space="preserve">             </w:t>
      </w:r>
      <w:r w:rsidRPr="00F057DD">
        <w:rPr>
          <w:sz w:val="20"/>
          <w:szCs w:val="20"/>
        </w:rPr>
        <w:t>инициалы, фамилия</w:t>
      </w:r>
    </w:p>
    <w:p w:rsidR="004C31F5" w:rsidRDefault="004C31F5" w:rsidP="002F528E">
      <w:pPr>
        <w:widowControl w:val="0"/>
        <w:spacing w:line="223" w:lineRule="auto"/>
        <w:jc w:val="right"/>
        <w:rPr>
          <w:color w:val="000000"/>
        </w:rPr>
      </w:pPr>
    </w:p>
    <w:p w:rsidR="002F528E" w:rsidRDefault="002F528E" w:rsidP="002F528E">
      <w:pPr>
        <w:widowControl w:val="0"/>
        <w:spacing w:line="223" w:lineRule="auto"/>
        <w:jc w:val="right"/>
        <w:rPr>
          <w:sz w:val="20"/>
          <w:szCs w:val="20"/>
        </w:rPr>
      </w:pPr>
      <w:r w:rsidRPr="005A49F9">
        <w:rPr>
          <w:color w:val="000000"/>
        </w:rPr>
        <w:t>Директор института</w:t>
      </w:r>
      <w:r w:rsidR="00240799">
        <w:rPr>
          <w:color w:val="000000"/>
        </w:rPr>
        <w:t xml:space="preserve">  </w:t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="00240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__А.А. Пашин_______      </w:t>
      </w:r>
      <w:r w:rsidRPr="00F057DD">
        <w:rPr>
          <w:sz w:val="20"/>
          <w:szCs w:val="20"/>
        </w:rPr>
        <w:t>подпись, дата</w:t>
      </w:r>
      <w:r w:rsidRPr="00F057DD">
        <w:rPr>
          <w:sz w:val="20"/>
          <w:szCs w:val="20"/>
        </w:rPr>
        <w:tab/>
      </w:r>
      <w:r w:rsidR="00240799">
        <w:rPr>
          <w:sz w:val="20"/>
          <w:szCs w:val="20"/>
        </w:rPr>
        <w:t xml:space="preserve">                                                                         </w:t>
      </w:r>
      <w:r w:rsidRPr="00F057DD">
        <w:rPr>
          <w:sz w:val="20"/>
          <w:szCs w:val="20"/>
        </w:rPr>
        <w:t>инициалы</w:t>
      </w:r>
      <w:r>
        <w:rPr>
          <w:sz w:val="20"/>
          <w:szCs w:val="20"/>
        </w:rPr>
        <w:t xml:space="preserve">, </w:t>
      </w:r>
      <w:r w:rsidRPr="00F057DD">
        <w:rPr>
          <w:sz w:val="20"/>
          <w:szCs w:val="20"/>
        </w:rPr>
        <w:t>фамилия</w:t>
      </w:r>
    </w:p>
    <w:p w:rsidR="002F528E" w:rsidRDefault="002F528E" w:rsidP="002F528E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 w:rsidR="002F528E" w:rsidRDefault="002F528E" w:rsidP="002F528E">
      <w:pPr>
        <w:jc w:val="left"/>
      </w:pPr>
    </w:p>
    <w:sectPr w:rsidR="002F528E" w:rsidSect="004C31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B83"/>
    <w:rsid w:val="0023797B"/>
    <w:rsid w:val="00240799"/>
    <w:rsid w:val="002F528E"/>
    <w:rsid w:val="003931FC"/>
    <w:rsid w:val="004C31F5"/>
    <w:rsid w:val="00592B83"/>
    <w:rsid w:val="00A32D51"/>
    <w:rsid w:val="00B054CF"/>
    <w:rsid w:val="00BA762D"/>
    <w:rsid w:val="00C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6</cp:revision>
  <cp:lastPrinted>2017-12-14T11:42:00Z</cp:lastPrinted>
  <dcterms:created xsi:type="dcterms:W3CDTF">2017-12-13T02:51:00Z</dcterms:created>
  <dcterms:modified xsi:type="dcterms:W3CDTF">2017-12-14T11:43:00Z</dcterms:modified>
</cp:coreProperties>
</file>