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МИНОБРНАУКИ РОССИИ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высшего образования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"Пензенский государственный университет"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Политехнический институт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Факультет вычислительной техники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Кафедра "Компьютерные технологии"</w:t>
      </w: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"УТВЕРЖДАЮ"</w:t>
      </w:r>
    </w:p>
    <w:p w:rsidR="004E33FD" w:rsidRDefault="004E33FD" w:rsidP="004E33FD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Директор ПИ______________</w:t>
      </w:r>
    </w:p>
    <w:p w:rsidR="004E33FD" w:rsidRDefault="004E33FD" w:rsidP="004E33FD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Артамонов Д.В.</w:t>
      </w: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>Программа развития</w:t>
      </w:r>
    </w:p>
    <w:p w:rsidR="004E33FD" w:rsidRDefault="004E33FD" w:rsidP="004E33FD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кафедры "Компьютерные технологии"</w:t>
      </w: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E33FD" w:rsidRDefault="004E33FD" w:rsidP="004E33FD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2017-2021гг.</w:t>
      </w: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Одобрено на заседании кафедры "Компьютерные технологии"</w:t>
      </w:r>
    </w:p>
    <w:p w:rsidR="004E33FD" w:rsidRDefault="004E33FD" w:rsidP="004E33FD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"____" __________ 2017 г. протокол №__</w:t>
      </w:r>
    </w:p>
    <w:p w:rsidR="004E33FD" w:rsidRDefault="004E33FD" w:rsidP="004E33FD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:rsidR="004E33FD" w:rsidRDefault="004E33FD" w:rsidP="004E33FD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Заведующий кафедрой "КТ" ____________Горбаченко В. И.</w:t>
      </w:r>
    </w:p>
    <w:p w:rsidR="009D7204" w:rsidRDefault="009D7204" w:rsidP="004E33FD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:rsidR="008B6E78" w:rsidRPr="008B6E78" w:rsidRDefault="008B6E78" w:rsidP="00BB42E8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bookmarkStart w:id="0" w:name="bookmark0"/>
      <w:r w:rsidRPr="008B6E78">
        <w:rPr>
          <w:rFonts w:cs="Times New Roman"/>
          <w:b/>
          <w:szCs w:val="28"/>
        </w:rPr>
        <w:lastRenderedPageBreak/>
        <w:t xml:space="preserve">ПРОГРАММА РАЗВИТИЯ КАФЕДРЫ </w:t>
      </w:r>
      <w:r w:rsidR="00711910">
        <w:rPr>
          <w:rFonts w:cs="Times New Roman"/>
          <w:b/>
          <w:szCs w:val="28"/>
        </w:rPr>
        <w:t xml:space="preserve">"КОМПЬЮТЕРНЫЕ ТЕХНОЛОГИИ" </w:t>
      </w:r>
      <w:r w:rsidRPr="008B6E78">
        <w:rPr>
          <w:rFonts w:cs="Times New Roman"/>
          <w:b/>
          <w:szCs w:val="28"/>
        </w:rPr>
        <w:t>НА 2017-2021</w:t>
      </w:r>
      <w:bookmarkEnd w:id="0"/>
      <w:r>
        <w:rPr>
          <w:rFonts w:cs="Times New Roman"/>
          <w:b/>
          <w:szCs w:val="28"/>
        </w:rPr>
        <w:t> г. г.</w:t>
      </w:r>
    </w:p>
    <w:p w:rsidR="008B6E78" w:rsidRPr="008B6E78" w:rsidRDefault="008B6E78" w:rsidP="008B6E7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B6E78" w:rsidRPr="008B6E78" w:rsidRDefault="008B6E78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B6E78">
        <w:rPr>
          <w:rFonts w:cs="Times New Roman"/>
          <w:szCs w:val="28"/>
        </w:rPr>
        <w:t xml:space="preserve">Программа развития кафедры </w:t>
      </w:r>
      <w:r w:rsidR="00AF60DC">
        <w:rPr>
          <w:rFonts w:cs="Times New Roman"/>
          <w:szCs w:val="28"/>
        </w:rPr>
        <w:t>"Компьютерные технологии"</w:t>
      </w:r>
      <w:r w:rsidRPr="008B6E78">
        <w:rPr>
          <w:rFonts w:cs="Times New Roman"/>
          <w:szCs w:val="28"/>
        </w:rPr>
        <w:t xml:space="preserve"> сформирована на основе </w:t>
      </w:r>
      <w:r w:rsidR="00AF60DC">
        <w:rPr>
          <w:rFonts w:cs="Times New Roman"/>
          <w:szCs w:val="28"/>
        </w:rPr>
        <w:t>стратегии</w:t>
      </w:r>
      <w:r w:rsidRPr="008B6E78">
        <w:rPr>
          <w:rFonts w:cs="Times New Roman"/>
          <w:szCs w:val="28"/>
        </w:rPr>
        <w:t xml:space="preserve"> развития Пензенского государственного университета</w:t>
      </w:r>
      <w:r w:rsidR="00AF60DC">
        <w:rPr>
          <w:rFonts w:cs="Times New Roman"/>
          <w:szCs w:val="28"/>
        </w:rPr>
        <w:t>, П</w:t>
      </w:r>
      <w:r w:rsidRPr="008B6E78">
        <w:rPr>
          <w:rFonts w:cs="Times New Roman"/>
          <w:szCs w:val="28"/>
        </w:rPr>
        <w:t xml:space="preserve">олитехнического института и факультета </w:t>
      </w:r>
      <w:r w:rsidR="00AF60DC">
        <w:rPr>
          <w:rFonts w:cs="Times New Roman"/>
          <w:szCs w:val="28"/>
        </w:rPr>
        <w:t>вычислительной техники</w:t>
      </w:r>
      <w:r w:rsidRPr="008B6E78">
        <w:rPr>
          <w:rFonts w:cs="Times New Roman"/>
          <w:szCs w:val="28"/>
        </w:rPr>
        <w:t xml:space="preserve"> и рассчитана на период 2017-2021гг и включает в себя следующие разделы:</w:t>
      </w:r>
    </w:p>
    <w:p w:rsidR="00711910" w:rsidRDefault="008B6E78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B6E78">
        <w:rPr>
          <w:rFonts w:cs="Times New Roman"/>
          <w:szCs w:val="28"/>
        </w:rPr>
        <w:t>-</w:t>
      </w:r>
      <w:r w:rsidRPr="008B6E78">
        <w:rPr>
          <w:rFonts w:cs="Times New Roman"/>
          <w:szCs w:val="28"/>
        </w:rPr>
        <w:tab/>
      </w:r>
      <w:r w:rsidR="00AF60DC">
        <w:rPr>
          <w:rFonts w:cs="Times New Roman"/>
          <w:szCs w:val="28"/>
        </w:rPr>
        <w:t>цел</w:t>
      </w:r>
      <w:r w:rsidR="00711910">
        <w:rPr>
          <w:rFonts w:cs="Times New Roman"/>
          <w:szCs w:val="28"/>
        </w:rPr>
        <w:t>ь программы развития кафедры,</w:t>
      </w:r>
    </w:p>
    <w:p w:rsidR="008B6E78" w:rsidRPr="008B6E78" w:rsidRDefault="00711910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4627C6">
        <w:rPr>
          <w:rFonts w:cs="Times New Roman"/>
          <w:szCs w:val="28"/>
        </w:rPr>
        <w:t xml:space="preserve">основные </w:t>
      </w:r>
      <w:r w:rsidR="00AF60DC">
        <w:rPr>
          <w:rFonts w:cs="Times New Roman"/>
          <w:szCs w:val="28"/>
        </w:rPr>
        <w:t>задачи</w:t>
      </w:r>
      <w:r w:rsidR="004627C6">
        <w:rPr>
          <w:rFonts w:cs="Times New Roman"/>
          <w:szCs w:val="28"/>
        </w:rPr>
        <w:t xml:space="preserve"> кафедры</w:t>
      </w:r>
      <w:r w:rsidR="00AF60DC">
        <w:rPr>
          <w:rFonts w:cs="Times New Roman"/>
          <w:szCs w:val="28"/>
        </w:rPr>
        <w:t>,</w:t>
      </w:r>
    </w:p>
    <w:p w:rsidR="00241FA7" w:rsidRPr="00241FA7" w:rsidRDefault="008B6E78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8"/>
        </w:rPr>
      </w:pPr>
      <w:r w:rsidRPr="00241FA7">
        <w:rPr>
          <w:rFonts w:cs="Times New Roman"/>
          <w:szCs w:val="28"/>
        </w:rPr>
        <w:t>-</w:t>
      </w:r>
      <w:r w:rsidRPr="00241FA7">
        <w:rPr>
          <w:rFonts w:cs="Times New Roman"/>
          <w:szCs w:val="28"/>
        </w:rPr>
        <w:tab/>
      </w:r>
      <w:r w:rsidR="00241FA7" w:rsidRPr="00241FA7">
        <w:rPr>
          <w:rFonts w:cs="Times New Roman"/>
          <w:szCs w:val="28"/>
        </w:rPr>
        <w:t>к</w:t>
      </w:r>
      <w:r w:rsidR="00241FA7" w:rsidRPr="00241FA7">
        <w:rPr>
          <w:rFonts w:cs="Times New Roman"/>
          <w:bCs/>
          <w:szCs w:val="28"/>
        </w:rPr>
        <w:t>лючевые проекты мероприятий, способствующие достижению</w:t>
      </w:r>
    </w:p>
    <w:p w:rsidR="008B6E78" w:rsidRPr="00241FA7" w:rsidRDefault="00241FA7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241FA7">
        <w:rPr>
          <w:rFonts w:cs="Times New Roman"/>
          <w:bCs/>
          <w:szCs w:val="28"/>
        </w:rPr>
        <w:t>целей развития кафедры</w:t>
      </w:r>
      <w:r w:rsidR="008B6E78" w:rsidRPr="00241FA7">
        <w:rPr>
          <w:rFonts w:cs="Times New Roman"/>
          <w:szCs w:val="28"/>
        </w:rPr>
        <w:t>,</w:t>
      </w:r>
    </w:p>
    <w:p w:rsidR="008B6E78" w:rsidRPr="008B6E78" w:rsidRDefault="008B6E78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B6E78">
        <w:rPr>
          <w:rFonts w:cs="Times New Roman"/>
          <w:szCs w:val="28"/>
        </w:rPr>
        <w:t>-</w:t>
      </w:r>
      <w:r w:rsidRPr="008B6E78">
        <w:rPr>
          <w:rFonts w:cs="Times New Roman"/>
          <w:szCs w:val="28"/>
        </w:rPr>
        <w:tab/>
        <w:t>основные показатели развития кафедры на 2017-2021 гг.,</w:t>
      </w:r>
    </w:p>
    <w:p w:rsidR="008B6E78" w:rsidRPr="008B6E78" w:rsidRDefault="008B6E78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B6E78">
        <w:rPr>
          <w:rFonts w:cs="Times New Roman"/>
          <w:szCs w:val="28"/>
        </w:rPr>
        <w:t>-</w:t>
      </w:r>
      <w:r w:rsidRPr="008B6E78">
        <w:rPr>
          <w:rFonts w:cs="Times New Roman"/>
          <w:szCs w:val="28"/>
        </w:rPr>
        <w:tab/>
        <w:t>ожидаемые результаты.</w:t>
      </w:r>
    </w:p>
    <w:p w:rsidR="008B6E78" w:rsidRPr="008B6E78" w:rsidRDefault="008B6E78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B6E78">
        <w:rPr>
          <w:rFonts w:cs="Times New Roman"/>
          <w:szCs w:val="28"/>
        </w:rPr>
        <w:t xml:space="preserve">Сегодня кафедра </w:t>
      </w:r>
      <w:r w:rsidR="00EC3527">
        <w:rPr>
          <w:rFonts w:cs="Times New Roman"/>
          <w:szCs w:val="28"/>
        </w:rPr>
        <w:t>КТ</w:t>
      </w:r>
      <w:r w:rsidRPr="008B6E78">
        <w:rPr>
          <w:rFonts w:cs="Times New Roman"/>
          <w:szCs w:val="28"/>
        </w:rPr>
        <w:t xml:space="preserve"> осуществляет подготовку бакалавров и магистров в области </w:t>
      </w:r>
      <w:r w:rsidR="00EC3527">
        <w:rPr>
          <w:rFonts w:cs="Times New Roman"/>
          <w:szCs w:val="28"/>
        </w:rPr>
        <w:t>прикладной математики и информатики</w:t>
      </w:r>
      <w:r w:rsidRPr="008B6E78">
        <w:rPr>
          <w:rFonts w:cs="Times New Roman"/>
          <w:szCs w:val="28"/>
        </w:rPr>
        <w:t xml:space="preserve">, способных реализовать себя в </w:t>
      </w:r>
      <w:r w:rsidR="00F2259C" w:rsidRPr="00F2259C">
        <w:rPr>
          <w:rFonts w:cs="Times New Roman"/>
          <w:szCs w:val="28"/>
        </w:rPr>
        <w:t>научно</w:t>
      </w:r>
      <w:r w:rsidR="00F2259C" w:rsidRPr="00F2259C">
        <w:rPr>
          <w:rFonts w:cs="Times New Roman"/>
          <w:szCs w:val="28"/>
        </w:rPr>
        <w:noBreakHyphen/>
        <w:t>исследовательской, проектной и производственно-технологической видам профессиональной деятельности</w:t>
      </w:r>
      <w:r w:rsidRPr="008B6E78">
        <w:rPr>
          <w:rFonts w:cs="Times New Roman"/>
          <w:szCs w:val="28"/>
        </w:rPr>
        <w:t xml:space="preserve">. </w:t>
      </w:r>
      <w:r w:rsidR="00F2259C">
        <w:rPr>
          <w:rFonts w:cs="Times New Roman"/>
          <w:szCs w:val="28"/>
        </w:rPr>
        <w:t>Подготовка</w:t>
      </w:r>
      <w:r w:rsidRPr="008B6E78">
        <w:rPr>
          <w:rFonts w:cs="Times New Roman"/>
          <w:szCs w:val="28"/>
        </w:rPr>
        <w:t xml:space="preserve"> вед</w:t>
      </w:r>
      <w:r w:rsidR="00F2259C">
        <w:rPr>
          <w:rFonts w:cs="Times New Roman"/>
          <w:szCs w:val="28"/>
        </w:rPr>
        <w:t>е</w:t>
      </w:r>
      <w:r w:rsidRPr="008B6E78">
        <w:rPr>
          <w:rFonts w:cs="Times New Roman"/>
          <w:szCs w:val="28"/>
        </w:rPr>
        <w:t>тся по следующим направлениям:</w:t>
      </w:r>
    </w:p>
    <w:p w:rsidR="008B6E78" w:rsidRPr="008B6E78" w:rsidRDefault="008B6E78" w:rsidP="008B6E7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F2259C">
        <w:rPr>
          <w:rFonts w:cs="Times New Roman"/>
          <w:szCs w:val="28"/>
        </w:rPr>
        <w:t>-</w:t>
      </w:r>
      <w:r w:rsidRPr="00F2259C">
        <w:rPr>
          <w:rFonts w:cs="Times New Roman"/>
          <w:szCs w:val="28"/>
        </w:rPr>
        <w:tab/>
      </w:r>
      <w:r w:rsidR="00F2259C" w:rsidRPr="00F2259C">
        <w:rPr>
          <w:rFonts w:cs="Times New Roman"/>
          <w:szCs w:val="28"/>
        </w:rPr>
        <w:t xml:space="preserve">01.03.02 </w:t>
      </w:r>
      <w:r w:rsidR="00F2259C">
        <w:rPr>
          <w:rFonts w:cs="Times New Roman"/>
          <w:szCs w:val="28"/>
        </w:rPr>
        <w:t>"</w:t>
      </w:r>
      <w:r w:rsidR="00F2259C" w:rsidRPr="00F2259C">
        <w:rPr>
          <w:rFonts w:cs="Times New Roman"/>
          <w:szCs w:val="28"/>
        </w:rPr>
        <w:t>Прикладная математика и информатика</w:t>
      </w:r>
      <w:r w:rsidR="00F2259C">
        <w:rPr>
          <w:rFonts w:cs="Times New Roman"/>
          <w:szCs w:val="28"/>
        </w:rPr>
        <w:t xml:space="preserve">", </w:t>
      </w:r>
      <w:r w:rsidRPr="008B6E78">
        <w:rPr>
          <w:rFonts w:cs="Times New Roman"/>
          <w:szCs w:val="28"/>
        </w:rPr>
        <w:t xml:space="preserve">профиль подготовки </w:t>
      </w:r>
      <w:r w:rsidR="00F2259C">
        <w:rPr>
          <w:rFonts w:cs="Times New Roman"/>
          <w:szCs w:val="28"/>
        </w:rPr>
        <w:t>"Системное программирование и компьютерные технологии"</w:t>
      </w:r>
      <w:r w:rsidRPr="008B6E78">
        <w:rPr>
          <w:rFonts w:cs="Times New Roman"/>
          <w:szCs w:val="28"/>
        </w:rPr>
        <w:t xml:space="preserve">. </w:t>
      </w:r>
      <w:r w:rsidR="001402A7">
        <w:rPr>
          <w:rFonts w:cs="Times New Roman"/>
          <w:szCs w:val="28"/>
        </w:rPr>
        <w:t>К</w:t>
      </w:r>
      <w:r w:rsidRPr="008B6E78">
        <w:rPr>
          <w:rFonts w:cs="Times New Roman"/>
          <w:szCs w:val="28"/>
        </w:rPr>
        <w:t>валификация</w:t>
      </w:r>
      <w:r w:rsidR="001402A7">
        <w:rPr>
          <w:rFonts w:cs="Times New Roman"/>
          <w:szCs w:val="28"/>
        </w:rPr>
        <w:t xml:space="preserve"> выпускника</w:t>
      </w:r>
      <w:r w:rsidR="00F2259C">
        <w:rPr>
          <w:rFonts w:cs="Times New Roman"/>
          <w:szCs w:val="28"/>
        </w:rPr>
        <w:t xml:space="preserve"> — </w:t>
      </w:r>
      <w:r w:rsidRPr="008B6E78">
        <w:rPr>
          <w:rFonts w:cs="Times New Roman"/>
          <w:szCs w:val="28"/>
        </w:rPr>
        <w:t>бакалавр.</w:t>
      </w:r>
    </w:p>
    <w:p w:rsidR="00F2259C" w:rsidRPr="00F2259C" w:rsidRDefault="00F2259C" w:rsidP="00F2259C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F2259C">
        <w:rPr>
          <w:rFonts w:cs="Times New Roman"/>
          <w:szCs w:val="28"/>
        </w:rPr>
        <w:t>-</w:t>
      </w:r>
      <w:r w:rsidRPr="00F2259C">
        <w:rPr>
          <w:rFonts w:cs="Times New Roman"/>
          <w:szCs w:val="28"/>
        </w:rPr>
        <w:tab/>
        <w:t>01.0</w:t>
      </w:r>
      <w:r>
        <w:rPr>
          <w:rFonts w:cs="Times New Roman"/>
          <w:szCs w:val="28"/>
        </w:rPr>
        <w:t>4</w:t>
      </w:r>
      <w:r w:rsidRPr="00F2259C">
        <w:rPr>
          <w:rFonts w:cs="Times New Roman"/>
          <w:szCs w:val="28"/>
        </w:rPr>
        <w:t>.02 "Прикладная математика и информатика", профиль подготовки "</w:t>
      </w:r>
      <w:r>
        <w:rPr>
          <w:rFonts w:cs="Times New Roman"/>
          <w:szCs w:val="28"/>
        </w:rPr>
        <w:t>Математическое и программное обеспечение вычислительных машин</w:t>
      </w:r>
      <w:r w:rsidRPr="00F2259C">
        <w:rPr>
          <w:rFonts w:cs="Times New Roman"/>
          <w:szCs w:val="28"/>
        </w:rPr>
        <w:t>".</w:t>
      </w:r>
      <w:r w:rsidR="001402A7">
        <w:rPr>
          <w:rFonts w:cs="Times New Roman"/>
          <w:szCs w:val="28"/>
        </w:rPr>
        <w:t xml:space="preserve"> К</w:t>
      </w:r>
      <w:r w:rsidRPr="00F2259C">
        <w:rPr>
          <w:rFonts w:cs="Times New Roman"/>
          <w:szCs w:val="28"/>
        </w:rPr>
        <w:t>валификация</w:t>
      </w:r>
      <w:r w:rsidR="001402A7">
        <w:rPr>
          <w:rFonts w:cs="Times New Roman"/>
          <w:szCs w:val="28"/>
        </w:rPr>
        <w:t xml:space="preserve"> выпускника</w:t>
      </w:r>
      <w:r w:rsidRPr="00F2259C">
        <w:rPr>
          <w:rFonts w:cs="Times New Roman"/>
          <w:szCs w:val="28"/>
        </w:rPr>
        <w:t xml:space="preserve"> — </w:t>
      </w:r>
      <w:r w:rsidR="001402A7">
        <w:rPr>
          <w:rFonts w:cs="Times New Roman"/>
          <w:szCs w:val="28"/>
        </w:rPr>
        <w:t>магистр</w:t>
      </w:r>
      <w:r w:rsidRPr="00F2259C">
        <w:rPr>
          <w:rFonts w:cs="Times New Roman"/>
          <w:szCs w:val="28"/>
        </w:rPr>
        <w:t>.</w:t>
      </w:r>
    </w:p>
    <w:p w:rsidR="007776E3" w:rsidRDefault="007776E3" w:rsidP="007776E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64D5B" w:rsidRDefault="00BB42E8" w:rsidP="00BB42E8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8"/>
        </w:rPr>
      </w:pPr>
      <w:r w:rsidRPr="00BB42E8">
        <w:rPr>
          <w:rFonts w:cs="Times New Roman"/>
          <w:b/>
          <w:szCs w:val="28"/>
        </w:rPr>
        <w:t>1 Цел</w:t>
      </w:r>
      <w:r w:rsidR="00711910">
        <w:rPr>
          <w:rFonts w:cs="Times New Roman"/>
          <w:b/>
          <w:szCs w:val="28"/>
        </w:rPr>
        <w:t>ь программы развития кафедры "Компьютерные технологии"</w:t>
      </w:r>
    </w:p>
    <w:p w:rsidR="00B64D5B" w:rsidRDefault="00B64D5B" w:rsidP="00BB42E8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8"/>
        </w:rPr>
      </w:pPr>
    </w:p>
    <w:p w:rsidR="00711910" w:rsidRPr="00B64D5B" w:rsidRDefault="00350831" w:rsidP="0035083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350831">
        <w:rPr>
          <w:rFonts w:cs="Times New Roman"/>
          <w:szCs w:val="28"/>
        </w:rPr>
        <w:t>Цель программы</w:t>
      </w:r>
      <w:r>
        <w:rPr>
          <w:rFonts w:cs="Times New Roman"/>
          <w:szCs w:val="28"/>
        </w:rPr>
        <w:t xml:space="preserve"> — </w:t>
      </w:r>
      <w:r w:rsidRPr="00350831">
        <w:rPr>
          <w:rFonts w:cs="Times New Roman"/>
          <w:szCs w:val="28"/>
        </w:rPr>
        <w:t xml:space="preserve">развитие кафедры как центра образования </w:t>
      </w:r>
      <w:r>
        <w:rPr>
          <w:rFonts w:cs="Times New Roman"/>
          <w:szCs w:val="28"/>
        </w:rPr>
        <w:t>в области прикладной математики и информатики</w:t>
      </w:r>
      <w:r w:rsidRPr="00350831">
        <w:rPr>
          <w:rFonts w:cs="Times New Roman"/>
          <w:szCs w:val="28"/>
        </w:rPr>
        <w:t>, обеспечивающего</w:t>
      </w:r>
      <w:r>
        <w:rPr>
          <w:rFonts w:cs="Times New Roman"/>
          <w:szCs w:val="28"/>
        </w:rPr>
        <w:t xml:space="preserve"> </w:t>
      </w:r>
      <w:r w:rsidR="00B64D5B" w:rsidRPr="00B64D5B">
        <w:rPr>
          <w:rFonts w:cs="Times New Roman"/>
          <w:szCs w:val="28"/>
        </w:rPr>
        <w:t>осуществление на высоком уровне образовательной деятельности по</w:t>
      </w:r>
      <w:r w:rsidR="00B64D5B">
        <w:rPr>
          <w:rFonts w:cs="Times New Roman"/>
          <w:szCs w:val="28"/>
        </w:rPr>
        <w:t xml:space="preserve"> </w:t>
      </w:r>
      <w:r w:rsidR="00B64D5B" w:rsidRPr="00B64D5B">
        <w:rPr>
          <w:rFonts w:cs="Times New Roman"/>
          <w:szCs w:val="28"/>
        </w:rPr>
        <w:t>подготовке выпускников,</w:t>
      </w:r>
      <w:r w:rsidR="00B64D5B">
        <w:rPr>
          <w:rFonts w:cs="Times New Roman"/>
          <w:szCs w:val="28"/>
        </w:rPr>
        <w:t xml:space="preserve"> </w:t>
      </w:r>
      <w:r w:rsidR="00B64D5B" w:rsidRPr="00B64D5B">
        <w:rPr>
          <w:rFonts w:cs="Times New Roman"/>
          <w:szCs w:val="28"/>
        </w:rPr>
        <w:t>обладающих глубокими теоретическими и прикладными знаниями и</w:t>
      </w:r>
      <w:r w:rsidR="00B64D5B">
        <w:rPr>
          <w:rFonts w:cs="Times New Roman"/>
          <w:szCs w:val="28"/>
        </w:rPr>
        <w:t xml:space="preserve"> </w:t>
      </w:r>
      <w:r w:rsidR="00B64D5B" w:rsidRPr="00B64D5B">
        <w:rPr>
          <w:rFonts w:cs="Times New Roman"/>
          <w:szCs w:val="28"/>
        </w:rPr>
        <w:t>компетенциями в соответствии с федеральными государственными</w:t>
      </w:r>
      <w:r w:rsidR="00B64D5B">
        <w:rPr>
          <w:rFonts w:cs="Times New Roman"/>
          <w:szCs w:val="28"/>
        </w:rPr>
        <w:t xml:space="preserve"> </w:t>
      </w:r>
      <w:r w:rsidR="00B64D5B" w:rsidRPr="00B64D5B">
        <w:rPr>
          <w:rFonts w:cs="Times New Roman"/>
          <w:szCs w:val="28"/>
        </w:rPr>
        <w:t>образовательными стандартами.</w:t>
      </w:r>
      <w:r w:rsidR="00BB42E8" w:rsidRPr="00B64D5B">
        <w:rPr>
          <w:rFonts w:cs="Times New Roman"/>
          <w:szCs w:val="28"/>
        </w:rPr>
        <w:t xml:space="preserve"> </w:t>
      </w:r>
    </w:p>
    <w:p w:rsidR="00711910" w:rsidRDefault="00711910" w:rsidP="00BB42E8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8"/>
        </w:rPr>
      </w:pPr>
    </w:p>
    <w:p w:rsidR="00BB42E8" w:rsidRDefault="00711910" w:rsidP="00BB42E8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2 </w:t>
      </w:r>
      <w:r w:rsidR="00350831">
        <w:rPr>
          <w:rFonts w:cs="Times New Roman"/>
          <w:b/>
          <w:szCs w:val="28"/>
        </w:rPr>
        <w:t>Основные з</w:t>
      </w:r>
      <w:r w:rsidR="00BB42E8" w:rsidRPr="00BB42E8">
        <w:rPr>
          <w:rFonts w:cs="Times New Roman"/>
          <w:b/>
          <w:szCs w:val="28"/>
        </w:rPr>
        <w:t>адачи</w:t>
      </w:r>
      <w:r w:rsidR="00350831">
        <w:rPr>
          <w:rFonts w:cs="Times New Roman"/>
          <w:b/>
          <w:szCs w:val="28"/>
        </w:rPr>
        <w:t xml:space="preserve"> кафедры</w:t>
      </w:r>
    </w:p>
    <w:p w:rsidR="00BB42E8" w:rsidRPr="00606CFF" w:rsidRDefault="00BB42E8" w:rsidP="00BB42E8">
      <w:pPr>
        <w:autoSpaceDE w:val="0"/>
        <w:autoSpaceDN w:val="0"/>
        <w:adjustRightInd w:val="0"/>
        <w:ind w:firstLine="567"/>
        <w:jc w:val="both"/>
        <w:rPr>
          <w:rFonts w:cs="Times New Roman"/>
          <w:sz w:val="16"/>
          <w:szCs w:val="16"/>
        </w:rPr>
      </w:pPr>
    </w:p>
    <w:p w:rsidR="00606CFF" w:rsidRDefault="00711910" w:rsidP="00606CFF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Задач</w:t>
      </w:r>
      <w:r w:rsidR="004B59C4">
        <w:rPr>
          <w:rFonts w:cs="Times New Roman"/>
          <w:szCs w:val="28"/>
        </w:rPr>
        <w:t>ами</w:t>
      </w:r>
      <w:r w:rsidR="00606CFF" w:rsidRPr="00606CFF">
        <w:rPr>
          <w:rFonts w:cs="Times New Roman"/>
          <w:szCs w:val="28"/>
        </w:rPr>
        <w:t xml:space="preserve"> развития кафедры </w:t>
      </w:r>
      <w:r w:rsidR="00606CFF">
        <w:rPr>
          <w:rFonts w:cs="Times New Roman"/>
          <w:szCs w:val="28"/>
        </w:rPr>
        <w:t>"Компьютерные технологии"</w:t>
      </w:r>
      <w:r w:rsidR="00606CFF" w:rsidRPr="00606CFF">
        <w:rPr>
          <w:rFonts w:cs="Times New Roman"/>
          <w:szCs w:val="28"/>
        </w:rPr>
        <w:t xml:space="preserve"> </w:t>
      </w:r>
      <w:r w:rsidR="00350831">
        <w:rPr>
          <w:rFonts w:cs="Times New Roman"/>
          <w:szCs w:val="28"/>
        </w:rPr>
        <w:t>являются</w:t>
      </w:r>
      <w:r w:rsidR="00606CFF" w:rsidRPr="00606CFF">
        <w:rPr>
          <w:rFonts w:cs="Times New Roman"/>
          <w:szCs w:val="28"/>
        </w:rPr>
        <w:t>:</w:t>
      </w:r>
    </w:p>
    <w:p w:rsidR="00350831" w:rsidRPr="00350831" w:rsidRDefault="00350831" w:rsidP="0035083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350831">
        <w:rPr>
          <w:rFonts w:cs="Times New Roman"/>
          <w:szCs w:val="28"/>
        </w:rPr>
        <w:t>-</w:t>
      </w:r>
      <w:r w:rsidRPr="00350831">
        <w:rPr>
          <w:rFonts w:cs="Times New Roman"/>
          <w:szCs w:val="28"/>
        </w:rPr>
        <w:tab/>
        <w:t>осуществление многоуровневой подготовки студентов</w:t>
      </w:r>
      <w:r w:rsidR="004B59C4">
        <w:rPr>
          <w:rFonts w:cs="Times New Roman"/>
          <w:szCs w:val="28"/>
        </w:rPr>
        <w:t>;</w:t>
      </w:r>
    </w:p>
    <w:p w:rsidR="00350831" w:rsidRDefault="00350831" w:rsidP="0035083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350831">
        <w:rPr>
          <w:rFonts w:cs="Times New Roman"/>
          <w:szCs w:val="28"/>
        </w:rPr>
        <w:t>-</w:t>
      </w:r>
      <w:r w:rsidRPr="00350831">
        <w:rPr>
          <w:rFonts w:cs="Times New Roman"/>
          <w:szCs w:val="28"/>
        </w:rPr>
        <w:tab/>
        <w:t xml:space="preserve">обеспечение преподавания дисциплин и курсов, предусмотренных федеральными государственными образовательными стандартами и учебными планами подготовки по профилю </w:t>
      </w:r>
      <w:r w:rsidR="004B59C4">
        <w:rPr>
          <w:rFonts w:cs="Times New Roman"/>
          <w:szCs w:val="28"/>
        </w:rPr>
        <w:t>к</w:t>
      </w:r>
      <w:r w:rsidRPr="00350831">
        <w:rPr>
          <w:rFonts w:cs="Times New Roman"/>
          <w:szCs w:val="28"/>
        </w:rPr>
        <w:t>афедры, а также включенных в программы и учебные планы послевузовского и дополнительного профессионального образования</w:t>
      </w:r>
      <w:r w:rsidR="004B59C4">
        <w:rPr>
          <w:rFonts w:cs="Times New Roman"/>
          <w:szCs w:val="28"/>
        </w:rPr>
        <w:t>;</w:t>
      </w:r>
    </w:p>
    <w:p w:rsidR="004B59C4" w:rsidRPr="004B59C4" w:rsidRDefault="004B59C4" w:rsidP="004B59C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B59C4">
        <w:rPr>
          <w:rFonts w:cs="Times New Roman"/>
          <w:szCs w:val="28"/>
        </w:rPr>
        <w:t>-</w:t>
      </w:r>
      <w:r w:rsidRPr="004B59C4">
        <w:rPr>
          <w:rFonts w:cs="Times New Roman"/>
          <w:szCs w:val="28"/>
        </w:rPr>
        <w:tab/>
        <w:t xml:space="preserve">организация и проведение научных исследований по профилю </w:t>
      </w:r>
      <w:r>
        <w:rPr>
          <w:rFonts w:cs="Times New Roman"/>
          <w:szCs w:val="28"/>
        </w:rPr>
        <w:t>к</w:t>
      </w:r>
      <w:r w:rsidRPr="004B59C4">
        <w:rPr>
          <w:rFonts w:cs="Times New Roman"/>
          <w:szCs w:val="28"/>
        </w:rPr>
        <w:t>афедры</w:t>
      </w:r>
      <w:r>
        <w:rPr>
          <w:rFonts w:cs="Times New Roman"/>
          <w:szCs w:val="28"/>
        </w:rPr>
        <w:t>;</w:t>
      </w:r>
    </w:p>
    <w:p w:rsidR="00241FA7" w:rsidRPr="00241FA7" w:rsidRDefault="00241FA7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bCs/>
          <w:szCs w:val="28"/>
        </w:rPr>
      </w:pPr>
      <w:r w:rsidRPr="00241FA7">
        <w:rPr>
          <w:rFonts w:cs="Times New Roman"/>
          <w:b/>
          <w:bCs/>
          <w:szCs w:val="28"/>
        </w:rPr>
        <w:lastRenderedPageBreak/>
        <w:t>2. Ключевые проекты мероприятий, способствующие достижению</w:t>
      </w:r>
    </w:p>
    <w:p w:rsidR="00350831" w:rsidRDefault="00241FA7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241FA7">
        <w:rPr>
          <w:rFonts w:cs="Times New Roman"/>
          <w:b/>
          <w:bCs/>
          <w:szCs w:val="28"/>
        </w:rPr>
        <w:t>целей развития кафедры</w:t>
      </w:r>
    </w:p>
    <w:p w:rsidR="00350831" w:rsidRDefault="00350831" w:rsidP="00606CFF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241FA7" w:rsidRDefault="00241FA7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bCs/>
          <w:szCs w:val="28"/>
        </w:rPr>
      </w:pPr>
      <w:r w:rsidRPr="00241FA7">
        <w:rPr>
          <w:rFonts w:cs="Times New Roman"/>
          <w:b/>
          <w:bCs/>
          <w:szCs w:val="28"/>
        </w:rPr>
        <w:t>2.1 Развитие образовательной среды:</w:t>
      </w:r>
    </w:p>
    <w:p w:rsidR="00241FA7" w:rsidRDefault="00241FA7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8"/>
        </w:rPr>
      </w:pPr>
      <w:r w:rsidRPr="00241FA7">
        <w:rPr>
          <w:rFonts w:cs="Times New Roman"/>
          <w:bCs/>
          <w:szCs w:val="28"/>
        </w:rPr>
        <w:t>-</w:t>
      </w:r>
      <w:r w:rsidRPr="00241FA7"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>п</w:t>
      </w:r>
      <w:r w:rsidRPr="00241FA7">
        <w:rPr>
          <w:rFonts w:cs="Times New Roman"/>
          <w:bCs/>
          <w:szCs w:val="28"/>
        </w:rPr>
        <w:t>овышение качества реализации основных образовательных программ с учетом требований ФГОС, профессиональных стандартов</w:t>
      </w:r>
      <w:r>
        <w:rPr>
          <w:rFonts w:cs="Times New Roman"/>
          <w:bCs/>
          <w:szCs w:val="28"/>
        </w:rPr>
        <w:t>, достижений науки и техники</w:t>
      </w:r>
      <w:r w:rsidR="00F42687">
        <w:rPr>
          <w:rFonts w:cs="Times New Roman"/>
          <w:bCs/>
          <w:szCs w:val="28"/>
        </w:rPr>
        <w:t xml:space="preserve">, </w:t>
      </w:r>
      <w:r w:rsidRPr="00241FA7">
        <w:rPr>
          <w:rFonts w:cs="Times New Roman"/>
          <w:bCs/>
          <w:szCs w:val="28"/>
        </w:rPr>
        <w:t>перспектив развития рынков труда</w:t>
      </w:r>
      <w:r w:rsidR="00F42687">
        <w:rPr>
          <w:rFonts w:cs="Times New Roman"/>
          <w:bCs/>
          <w:szCs w:val="28"/>
        </w:rPr>
        <w:t>;</w:t>
      </w:r>
    </w:p>
    <w:p w:rsidR="00101BC4" w:rsidRPr="00101BC4" w:rsidRDefault="00101BC4" w:rsidP="00101BC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8"/>
        </w:rPr>
      </w:pPr>
      <w:r w:rsidRPr="00101BC4">
        <w:rPr>
          <w:rFonts w:cs="Times New Roman"/>
          <w:bCs/>
          <w:szCs w:val="28"/>
        </w:rPr>
        <w:t>-</w:t>
      </w:r>
      <w:r w:rsidRPr="00101BC4">
        <w:rPr>
          <w:rFonts w:cs="Times New Roman"/>
          <w:bCs/>
          <w:szCs w:val="28"/>
        </w:rPr>
        <w:tab/>
        <w:t xml:space="preserve">постоянное освоение </w:t>
      </w:r>
      <w:r>
        <w:rPr>
          <w:rFonts w:cs="Times New Roman"/>
          <w:bCs/>
          <w:szCs w:val="28"/>
        </w:rPr>
        <w:t xml:space="preserve">и </w:t>
      </w:r>
      <w:r w:rsidRPr="00101BC4">
        <w:rPr>
          <w:rFonts w:cs="Times New Roman"/>
          <w:bCs/>
          <w:szCs w:val="28"/>
        </w:rPr>
        <w:t>внедрение современных информационных технологий;</w:t>
      </w:r>
    </w:p>
    <w:p w:rsidR="00F42687" w:rsidRDefault="00F42687" w:rsidP="00F4268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совершенствование лабораторной базы, отражающий современный уровень компьютерных наук;</w:t>
      </w:r>
    </w:p>
    <w:p w:rsidR="00FC5D84" w:rsidRPr="00FC5D84" w:rsidRDefault="00FC5D84" w:rsidP="00FC5D8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</w:t>
      </w:r>
      <w:r w:rsidRPr="00FC5D84">
        <w:rPr>
          <w:rFonts w:cs="Times New Roman"/>
          <w:szCs w:val="28"/>
        </w:rPr>
        <w:t>одготовка к изданию учебных и методических пособий</w:t>
      </w:r>
      <w:r>
        <w:rPr>
          <w:rFonts w:cs="Times New Roman"/>
          <w:szCs w:val="28"/>
        </w:rPr>
        <w:t>, о</w:t>
      </w:r>
      <w:r w:rsidRPr="00FC5D84">
        <w:rPr>
          <w:rFonts w:cs="Times New Roman"/>
          <w:szCs w:val="28"/>
        </w:rPr>
        <w:t>траж</w:t>
      </w:r>
      <w:r>
        <w:rPr>
          <w:rFonts w:cs="Times New Roman"/>
          <w:szCs w:val="28"/>
        </w:rPr>
        <w:t>ающих</w:t>
      </w:r>
      <w:r w:rsidRPr="00FC5D84">
        <w:rPr>
          <w:rFonts w:cs="Times New Roman"/>
          <w:szCs w:val="28"/>
        </w:rPr>
        <w:t xml:space="preserve"> современны</w:t>
      </w:r>
      <w:r>
        <w:rPr>
          <w:rFonts w:cs="Times New Roman"/>
          <w:szCs w:val="28"/>
        </w:rPr>
        <w:t>е</w:t>
      </w:r>
      <w:r w:rsidRPr="00FC5D84">
        <w:rPr>
          <w:rFonts w:cs="Times New Roman"/>
          <w:szCs w:val="28"/>
        </w:rPr>
        <w:t xml:space="preserve"> достижени</w:t>
      </w:r>
      <w:r>
        <w:rPr>
          <w:rFonts w:cs="Times New Roman"/>
          <w:szCs w:val="28"/>
        </w:rPr>
        <w:t>я</w:t>
      </w:r>
      <w:r w:rsidRPr="00FC5D84">
        <w:rPr>
          <w:rFonts w:cs="Times New Roman"/>
          <w:szCs w:val="28"/>
        </w:rPr>
        <w:t xml:space="preserve"> науки и техники;</w:t>
      </w:r>
    </w:p>
    <w:p w:rsidR="00FC5D84" w:rsidRDefault="00445BFC" w:rsidP="00F4268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Pr="00445BFC">
        <w:rPr>
          <w:rFonts w:cs="Times New Roman"/>
          <w:szCs w:val="28"/>
        </w:rPr>
        <w:t>разработк</w:t>
      </w:r>
      <w:r>
        <w:rPr>
          <w:rFonts w:cs="Times New Roman"/>
          <w:szCs w:val="28"/>
        </w:rPr>
        <w:t>а</w:t>
      </w:r>
      <w:r w:rsidRPr="00445BFC">
        <w:rPr>
          <w:rFonts w:cs="Times New Roman"/>
          <w:szCs w:val="28"/>
        </w:rPr>
        <w:t xml:space="preserve"> электронных образовательных ресурсов;</w:t>
      </w:r>
    </w:p>
    <w:p w:rsidR="00FC5D84" w:rsidRDefault="00445BFC" w:rsidP="00445BFC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</w:t>
      </w:r>
      <w:r w:rsidRPr="00445BFC">
        <w:rPr>
          <w:rFonts w:cs="Times New Roman"/>
          <w:szCs w:val="28"/>
        </w:rPr>
        <w:t>овышение эффективности системы обучения за счет</w:t>
      </w:r>
      <w:r>
        <w:rPr>
          <w:rFonts w:cs="Times New Roman"/>
          <w:szCs w:val="28"/>
        </w:rPr>
        <w:t xml:space="preserve"> </w:t>
      </w:r>
      <w:r w:rsidRPr="00445BFC">
        <w:rPr>
          <w:rFonts w:cs="Times New Roman"/>
          <w:szCs w:val="28"/>
        </w:rPr>
        <w:t>привлечения студентов к научной работе</w:t>
      </w:r>
      <w:r w:rsidR="00B874B5">
        <w:rPr>
          <w:rFonts w:cs="Times New Roman"/>
          <w:szCs w:val="28"/>
        </w:rPr>
        <w:t>;</w:t>
      </w:r>
    </w:p>
    <w:p w:rsidR="00B874B5" w:rsidRPr="00606CFF" w:rsidRDefault="00B874B5" w:rsidP="00445BFC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р</w:t>
      </w:r>
      <w:r w:rsidRPr="00B874B5">
        <w:rPr>
          <w:rFonts w:cs="Times New Roman"/>
          <w:szCs w:val="28"/>
        </w:rPr>
        <w:t xml:space="preserve">азвитие сотрудничества с </w:t>
      </w:r>
      <w:r>
        <w:rPr>
          <w:rFonts w:cs="Times New Roman"/>
          <w:szCs w:val="28"/>
        </w:rPr>
        <w:t>потенциальными работодателями.</w:t>
      </w:r>
    </w:p>
    <w:p w:rsidR="00241FA7" w:rsidRDefault="00241FA7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8"/>
        </w:rPr>
      </w:pPr>
    </w:p>
    <w:p w:rsidR="00241FA7" w:rsidRDefault="007A39EA" w:rsidP="00241FA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8"/>
        </w:rPr>
      </w:pPr>
      <w:r w:rsidRPr="007A39EA">
        <w:rPr>
          <w:rFonts w:cs="Times New Roman"/>
          <w:b/>
          <w:bCs/>
          <w:szCs w:val="28"/>
        </w:rPr>
        <w:t>2.</w:t>
      </w:r>
      <w:r w:rsidR="00F47EBE">
        <w:rPr>
          <w:rFonts w:cs="Times New Roman"/>
          <w:b/>
          <w:bCs/>
          <w:szCs w:val="28"/>
        </w:rPr>
        <w:t>2</w:t>
      </w:r>
      <w:r w:rsidRPr="007A39EA">
        <w:rPr>
          <w:rFonts w:cs="Times New Roman"/>
          <w:b/>
          <w:bCs/>
          <w:szCs w:val="28"/>
        </w:rPr>
        <w:t xml:space="preserve"> Развитие научных исследований:</w:t>
      </w:r>
    </w:p>
    <w:p w:rsidR="007A39EA" w:rsidRDefault="007A39EA" w:rsidP="007A39E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Pr="00C811E8">
        <w:rPr>
          <w:rFonts w:cs="Times New Roman"/>
          <w:szCs w:val="28"/>
        </w:rPr>
        <w:t>дальнейшее развитие</w:t>
      </w:r>
      <w:r>
        <w:rPr>
          <w:rFonts w:cs="Times New Roman"/>
          <w:szCs w:val="28"/>
        </w:rPr>
        <w:t xml:space="preserve"> научных работ по направлениям:</w:t>
      </w:r>
    </w:p>
    <w:p w:rsidR="007A39EA" w:rsidRPr="00632A1F" w:rsidRDefault="007A39EA" w:rsidP="00632A1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632A1F">
        <w:rPr>
          <w:rFonts w:cs="Times New Roman"/>
          <w:szCs w:val="28"/>
        </w:rPr>
        <w:t>Нейросетевые технологии (руководитель д.т.н., профессор Горбаченко </w:t>
      </w:r>
      <w:proofErr w:type="spellStart"/>
      <w:r w:rsidRPr="00632A1F">
        <w:rPr>
          <w:rFonts w:cs="Times New Roman"/>
          <w:szCs w:val="28"/>
        </w:rPr>
        <w:t>В.И</w:t>
      </w:r>
      <w:proofErr w:type="spellEnd"/>
      <w:r w:rsidRPr="00632A1F">
        <w:rPr>
          <w:rFonts w:cs="Times New Roman"/>
          <w:szCs w:val="28"/>
        </w:rPr>
        <w:t>.).</w:t>
      </w:r>
    </w:p>
    <w:p w:rsidR="007A39EA" w:rsidRPr="00632A1F" w:rsidRDefault="007A39EA" w:rsidP="00632A1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632A1F">
        <w:rPr>
          <w:rFonts w:cs="Times New Roman"/>
          <w:szCs w:val="28"/>
        </w:rPr>
        <w:t>Матричные интегральные преобразования: теория и приложения для исследования взаимосвязанных математических моделей в кусочно-однородных средах (к.ф.</w:t>
      </w:r>
      <w:r w:rsidRPr="00632A1F">
        <w:rPr>
          <w:rFonts w:cs="Times New Roman"/>
          <w:szCs w:val="28"/>
        </w:rPr>
        <w:noBreakHyphen/>
        <w:t xml:space="preserve">м.н., доцент </w:t>
      </w:r>
      <w:proofErr w:type="spellStart"/>
      <w:r w:rsidRPr="00632A1F">
        <w:rPr>
          <w:rFonts w:cs="Times New Roman"/>
          <w:szCs w:val="28"/>
        </w:rPr>
        <w:t>Яремко</w:t>
      </w:r>
      <w:proofErr w:type="spellEnd"/>
      <w:r w:rsidRPr="00632A1F">
        <w:rPr>
          <w:rFonts w:cs="Times New Roman"/>
          <w:szCs w:val="28"/>
        </w:rPr>
        <w:t xml:space="preserve"> </w:t>
      </w:r>
      <w:proofErr w:type="spellStart"/>
      <w:r w:rsidRPr="00632A1F">
        <w:rPr>
          <w:rFonts w:cs="Times New Roman"/>
          <w:szCs w:val="28"/>
        </w:rPr>
        <w:t>О.Э</w:t>
      </w:r>
      <w:proofErr w:type="spellEnd"/>
      <w:r w:rsidRPr="00632A1F">
        <w:rPr>
          <w:rFonts w:cs="Times New Roman"/>
          <w:szCs w:val="28"/>
        </w:rPr>
        <w:t>.)</w:t>
      </w:r>
    </w:p>
    <w:p w:rsidR="007A39EA" w:rsidRPr="00632A1F" w:rsidRDefault="007A39EA" w:rsidP="00632A1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632A1F">
        <w:rPr>
          <w:rFonts w:cs="Times New Roman"/>
          <w:szCs w:val="28"/>
        </w:rPr>
        <w:t>Надежность логических схем и программ (к.ф.</w:t>
      </w:r>
      <w:r w:rsidRPr="00632A1F">
        <w:rPr>
          <w:rFonts w:cs="Times New Roman"/>
          <w:szCs w:val="28"/>
        </w:rPr>
        <w:noBreakHyphen/>
        <w:t xml:space="preserve">м.н., доцент </w:t>
      </w:r>
      <w:proofErr w:type="spellStart"/>
      <w:r w:rsidRPr="00632A1F">
        <w:rPr>
          <w:rFonts w:cs="Times New Roman"/>
          <w:szCs w:val="28"/>
        </w:rPr>
        <w:t>Барсукова</w:t>
      </w:r>
      <w:proofErr w:type="spellEnd"/>
      <w:r w:rsidRPr="00632A1F">
        <w:rPr>
          <w:rFonts w:cs="Times New Roman"/>
          <w:szCs w:val="28"/>
        </w:rPr>
        <w:t> </w:t>
      </w:r>
      <w:proofErr w:type="spellStart"/>
      <w:r w:rsidRPr="00632A1F">
        <w:rPr>
          <w:rFonts w:cs="Times New Roman"/>
          <w:szCs w:val="28"/>
        </w:rPr>
        <w:t>О.Ю</w:t>
      </w:r>
      <w:proofErr w:type="spellEnd"/>
      <w:r w:rsidRPr="00632A1F">
        <w:rPr>
          <w:rFonts w:cs="Times New Roman"/>
          <w:szCs w:val="28"/>
        </w:rPr>
        <w:t>., к.ф.</w:t>
      </w:r>
      <w:r w:rsidRPr="00632A1F">
        <w:rPr>
          <w:rFonts w:cs="Times New Roman"/>
          <w:szCs w:val="28"/>
        </w:rPr>
        <w:noBreakHyphen/>
        <w:t xml:space="preserve">м.н., доцент Грабовская </w:t>
      </w:r>
      <w:proofErr w:type="spellStart"/>
      <w:r w:rsidRPr="00632A1F">
        <w:rPr>
          <w:rFonts w:cs="Times New Roman"/>
          <w:szCs w:val="28"/>
        </w:rPr>
        <w:t>С.М</w:t>
      </w:r>
      <w:proofErr w:type="spellEnd"/>
      <w:r w:rsidRPr="00632A1F">
        <w:rPr>
          <w:rFonts w:cs="Times New Roman"/>
          <w:szCs w:val="28"/>
        </w:rPr>
        <w:t>.).</w:t>
      </w:r>
    </w:p>
    <w:p w:rsidR="007A39EA" w:rsidRDefault="007A39EA" w:rsidP="007A39E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606CFF">
        <w:rPr>
          <w:rFonts w:cs="Times New Roman"/>
          <w:szCs w:val="28"/>
        </w:rPr>
        <w:t>-</w:t>
      </w:r>
      <w:r w:rsidRPr="00606CFF">
        <w:rPr>
          <w:rFonts w:cs="Times New Roman"/>
          <w:szCs w:val="28"/>
        </w:rPr>
        <w:tab/>
        <w:t>увеличение объемов выполняемых НИР</w:t>
      </w:r>
      <w:r>
        <w:rPr>
          <w:rFonts w:cs="Times New Roman"/>
          <w:szCs w:val="28"/>
        </w:rPr>
        <w:t xml:space="preserve"> за счет </w:t>
      </w:r>
      <w:r w:rsidRPr="007A39EA">
        <w:rPr>
          <w:rFonts w:cs="Times New Roman"/>
          <w:szCs w:val="28"/>
        </w:rPr>
        <w:t>участи</w:t>
      </w:r>
      <w:r>
        <w:rPr>
          <w:rFonts w:cs="Times New Roman"/>
          <w:szCs w:val="28"/>
        </w:rPr>
        <w:t>я</w:t>
      </w:r>
      <w:r w:rsidRPr="007A39EA">
        <w:rPr>
          <w:rFonts w:cs="Times New Roman"/>
          <w:szCs w:val="28"/>
        </w:rPr>
        <w:t xml:space="preserve"> в конкурсах РФФИ и ФЦП на получение грантов на научные исследования;</w:t>
      </w:r>
    </w:p>
    <w:p w:rsidR="007A39EA" w:rsidRDefault="00632A1F" w:rsidP="007A39E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606CFF">
        <w:rPr>
          <w:rFonts w:cs="Times New Roman"/>
          <w:szCs w:val="28"/>
        </w:rPr>
        <w:t>-</w:t>
      </w:r>
      <w:r w:rsidRPr="00606CFF">
        <w:rPr>
          <w:rFonts w:cs="Times New Roman"/>
          <w:szCs w:val="28"/>
        </w:rPr>
        <w:tab/>
      </w:r>
      <w:r>
        <w:rPr>
          <w:rFonts w:cs="Times New Roman"/>
          <w:szCs w:val="28"/>
        </w:rPr>
        <w:t>повышение</w:t>
      </w:r>
      <w:r w:rsidRPr="00606CFF">
        <w:rPr>
          <w:rFonts w:cs="Times New Roman"/>
          <w:szCs w:val="28"/>
        </w:rPr>
        <w:t xml:space="preserve"> числа научных публикаций</w:t>
      </w:r>
      <w:r w:rsidR="00BC2D54">
        <w:rPr>
          <w:rFonts w:cs="Times New Roman"/>
          <w:szCs w:val="28"/>
        </w:rPr>
        <w:t>, отражаемых</w:t>
      </w:r>
      <w:r>
        <w:rPr>
          <w:rFonts w:cs="Times New Roman"/>
          <w:szCs w:val="28"/>
        </w:rPr>
        <w:t xml:space="preserve"> в наукометрических базах;</w:t>
      </w:r>
    </w:p>
    <w:p w:rsidR="001971A2" w:rsidRPr="001971A2" w:rsidRDefault="001971A2" w:rsidP="00197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1971A2">
        <w:rPr>
          <w:rFonts w:cs="Times New Roman"/>
          <w:szCs w:val="28"/>
        </w:rPr>
        <w:t>-</w:t>
      </w:r>
      <w:r w:rsidRPr="001971A2">
        <w:rPr>
          <w:rFonts w:cs="Times New Roman"/>
          <w:szCs w:val="28"/>
        </w:rPr>
        <w:tab/>
        <w:t>ежегодное проведение международной научно</w:t>
      </w:r>
      <w:r w:rsidRPr="001971A2">
        <w:rPr>
          <w:rFonts w:cs="Times New Roman"/>
          <w:szCs w:val="28"/>
        </w:rPr>
        <w:noBreakHyphen/>
        <w:t>технической конференции "Проблемы информатики в образовании, управлении, экономике и технике ";</w:t>
      </w:r>
    </w:p>
    <w:p w:rsidR="001971A2" w:rsidRPr="001971A2" w:rsidRDefault="001971A2" w:rsidP="001971A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1971A2">
        <w:rPr>
          <w:rFonts w:cs="Times New Roman"/>
          <w:szCs w:val="28"/>
        </w:rPr>
        <w:t>- продолжение сотрудничества с ООО "Открытые решения", ООО "</w:t>
      </w:r>
      <w:proofErr w:type="spellStart"/>
      <w:r w:rsidRPr="001971A2">
        <w:rPr>
          <w:rFonts w:cs="Times New Roman"/>
          <w:szCs w:val="28"/>
        </w:rPr>
        <w:t>АнтэСофт</w:t>
      </w:r>
      <w:proofErr w:type="spellEnd"/>
      <w:r w:rsidRPr="001971A2">
        <w:rPr>
          <w:rFonts w:cs="Times New Roman"/>
          <w:szCs w:val="28"/>
        </w:rPr>
        <w:t>", налаживание сотрудничества с другими предприятиями.</w:t>
      </w:r>
    </w:p>
    <w:p w:rsidR="00632A1F" w:rsidRPr="007A39EA" w:rsidRDefault="00632A1F" w:rsidP="007A39E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265272" w:rsidRDefault="00265272" w:rsidP="00606CFF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265272">
        <w:rPr>
          <w:rFonts w:cs="Times New Roman"/>
          <w:b/>
          <w:bCs/>
          <w:szCs w:val="28"/>
        </w:rPr>
        <w:t>2.</w:t>
      </w:r>
      <w:r>
        <w:rPr>
          <w:rFonts w:cs="Times New Roman"/>
          <w:b/>
          <w:bCs/>
          <w:szCs w:val="28"/>
        </w:rPr>
        <w:t>3</w:t>
      </w:r>
      <w:r w:rsidRPr="00265272">
        <w:rPr>
          <w:rFonts w:cs="Times New Roman"/>
          <w:b/>
          <w:bCs/>
          <w:szCs w:val="28"/>
        </w:rPr>
        <w:t xml:space="preserve"> Обеспечение качества научно-педагогических кадров</w:t>
      </w:r>
      <w:r w:rsidRPr="00265272">
        <w:rPr>
          <w:rFonts w:cs="Times New Roman"/>
          <w:szCs w:val="28"/>
        </w:rPr>
        <w:t>:</w:t>
      </w:r>
    </w:p>
    <w:p w:rsidR="00265272" w:rsidRDefault="00606CFF" w:rsidP="00606CFF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606CFF">
        <w:rPr>
          <w:rFonts w:cs="Times New Roman"/>
          <w:szCs w:val="28"/>
        </w:rPr>
        <w:t>-</w:t>
      </w:r>
      <w:r w:rsidRPr="00606CFF">
        <w:rPr>
          <w:rFonts w:cs="Times New Roman"/>
          <w:szCs w:val="28"/>
        </w:rPr>
        <w:tab/>
      </w:r>
      <w:r w:rsidR="00265272">
        <w:rPr>
          <w:rFonts w:cs="Times New Roman"/>
          <w:szCs w:val="28"/>
        </w:rPr>
        <w:t>повышение квалификации педагогических кадров за счет участия в научных исследованиях;</w:t>
      </w:r>
    </w:p>
    <w:p w:rsidR="00265272" w:rsidRDefault="00265272" w:rsidP="0026527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AE6D4A">
        <w:rPr>
          <w:rFonts w:cs="Times New Roman"/>
          <w:szCs w:val="28"/>
        </w:rPr>
        <w:t xml:space="preserve">- стимулирование процессов подготовки и защиты кандидатских и докторских диссертаций молодыми </w:t>
      </w:r>
      <w:r>
        <w:rPr>
          <w:rFonts w:cs="Times New Roman"/>
          <w:szCs w:val="28"/>
        </w:rPr>
        <w:t>сотрудниками</w:t>
      </w:r>
      <w:r w:rsidRPr="00AE6D4A">
        <w:rPr>
          <w:rFonts w:cs="Times New Roman"/>
          <w:szCs w:val="28"/>
        </w:rPr>
        <w:t xml:space="preserve"> кафедры.</w:t>
      </w:r>
    </w:p>
    <w:p w:rsidR="00265272" w:rsidRDefault="00265272" w:rsidP="00606CFF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265272" w:rsidRDefault="00265272" w:rsidP="00606CFF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AE6D4A" w:rsidRPr="00AE6D4A" w:rsidRDefault="00AE6D4A" w:rsidP="00AE6D4A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8"/>
        </w:rPr>
      </w:pPr>
      <w:r w:rsidRPr="00AE6D4A">
        <w:rPr>
          <w:rFonts w:cs="Times New Roman"/>
          <w:b/>
          <w:szCs w:val="28"/>
        </w:rPr>
        <w:lastRenderedPageBreak/>
        <w:t>3 Основные показатели развития кафедры на 5 лет</w:t>
      </w:r>
    </w:p>
    <w:p w:rsidR="00AE6D4A" w:rsidRDefault="00AE6D4A" w:rsidP="00AE6D4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566"/>
        <w:gridCol w:w="992"/>
        <w:gridCol w:w="993"/>
        <w:gridCol w:w="992"/>
        <w:gridCol w:w="992"/>
        <w:gridCol w:w="1134"/>
      </w:tblGrid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8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566" w:type="dxa"/>
            <w:vAlign w:val="center"/>
          </w:tcPr>
          <w:p w:rsidR="0083369B" w:rsidRPr="0083369B" w:rsidRDefault="0083369B" w:rsidP="0083369B">
            <w:pPr>
              <w:ind w:firstLine="3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</w:rPr>
              <w:t>Показатели/индикаторы, единицы измерения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2017 г.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 г.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2019 г.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2020 г.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2021 г.</w:t>
            </w:r>
          </w:p>
        </w:tc>
      </w:tr>
      <w:tr w:rsidR="0083369B" w:rsidRPr="0083369B" w:rsidTr="008B23B2">
        <w:tc>
          <w:tcPr>
            <w:tcW w:w="425" w:type="dxa"/>
            <w:shd w:val="clear" w:color="auto" w:fill="D9D9D9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69" w:type="dxa"/>
            <w:gridSpan w:val="6"/>
            <w:shd w:val="clear" w:color="auto" w:fill="D9D9D9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Образование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Общий контингент студентов, чел.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реализуемых ООП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СПО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/ВО,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программ дополнительного образования,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лиц, обучающихся в магистратуре/аспирантуре, чел.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13/2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20/2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20/2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20/2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Доля выпускников, трудоустроившихся по специальности в течение трех лет после окончания университета, %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369B" w:rsidRPr="0083369B" w:rsidTr="008B23B2">
        <w:tc>
          <w:tcPr>
            <w:tcW w:w="425" w:type="dxa"/>
            <w:shd w:val="clear" w:color="auto" w:fill="D9D9D9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69" w:type="dxa"/>
            <w:gridSpan w:val="6"/>
            <w:shd w:val="clear" w:color="auto" w:fill="D9D9D9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Наука и инновации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НПР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, участвующих в выполнении НИР (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НИОКР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), % 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статей, изданных в научной периодике, индексируемой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WebofScience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Scopus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/Российский индекс цитирования/в российских рецензируемых научных журналах,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0/3/10/3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1/4/12/4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2/5/15/5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3/6/20/6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4/8/25/8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изданных монографий,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Цитирование публикаций, изданных за последние 5 полных лет в научной периодике, индексируемой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Web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 Science/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Scopus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РИНЦ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0/4/10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1/6/15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2/8/16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2/10/20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4/12/20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защит диссертаций кандидатских/докторских,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1/0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научных исследований и разработок, руб.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патентов на изобретения, полезные модели,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369B" w:rsidRPr="0083369B" w:rsidTr="008B23B2">
        <w:tc>
          <w:tcPr>
            <w:tcW w:w="425" w:type="dxa"/>
            <w:shd w:val="clear" w:color="auto" w:fill="D9D9D9"/>
          </w:tcPr>
          <w:p w:rsidR="0083369B" w:rsidRPr="0083369B" w:rsidRDefault="0083369B" w:rsidP="0083369B">
            <w:pPr>
              <w:ind w:left="-108" w:right="-10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69" w:type="dxa"/>
            <w:gridSpan w:val="6"/>
            <w:shd w:val="clear" w:color="auto" w:fill="D9D9D9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Международная деятельность</w:t>
            </w:r>
          </w:p>
        </w:tc>
      </w:tr>
      <w:tr w:rsidR="0083369B" w:rsidRPr="0083369B" w:rsidTr="008B23B2">
        <w:tc>
          <w:tcPr>
            <w:tcW w:w="425" w:type="dxa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иностранных студентов, чел. 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международных конференций, симпозиумов, иных мероприятий, организованных факультетом/ кафедрой,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369B" w:rsidRPr="0083369B" w:rsidTr="008B23B2">
        <w:tc>
          <w:tcPr>
            <w:tcW w:w="425" w:type="dxa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реализуемых программ академической мобильности студентов и </w:t>
            </w:r>
            <w:proofErr w:type="spellStart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НПР</w:t>
            </w:r>
            <w:proofErr w:type="spellEnd"/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 зарубежными университетами, шт.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369B" w:rsidRPr="0083369B" w:rsidTr="008B23B2">
        <w:tc>
          <w:tcPr>
            <w:tcW w:w="425" w:type="dxa"/>
            <w:shd w:val="clear" w:color="auto" w:fill="D9D9D9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69" w:type="dxa"/>
            <w:gridSpan w:val="6"/>
            <w:shd w:val="clear" w:color="auto" w:fill="D9D9D9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Воспитательная деятельность и социальное сопровождение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студентов, участвовавших в фестивалях и конкурсах регионального, всероссийского и международного уровней, чел.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Доля студентов, проживающих в общежитиях, от общего количества нуждающихся в общежитии, %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369B" w:rsidRPr="0083369B" w:rsidTr="008B23B2">
        <w:tc>
          <w:tcPr>
            <w:tcW w:w="425" w:type="dxa"/>
            <w:shd w:val="clear" w:color="auto" w:fill="D9D9D9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69" w:type="dxa"/>
            <w:gridSpan w:val="6"/>
            <w:shd w:val="clear" w:color="auto" w:fill="D9D9D9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Организационный, кадровый и финансовый менеджмент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left="34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Средний балл за страницу сайта факультета/кафедры в рейтинге сайтов структурных подразделений университета, балл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left="34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Средний балл рейтинговой оценки деятельности ППС факультета/ кафедры, балл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left="34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Место факультета /кафедры в рейтинге структурных подразделений университета, место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left="34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Доля штатного ППС, прошедшего повышение квалификации, профессиональную подготовку, стажировку в общей штатной численности ППС, приведенной к полной ставке, %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5.5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left="34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Средний возраст основного (штатного) ППС, лет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83369B" w:rsidRPr="0083369B" w:rsidTr="008B23B2">
        <w:tc>
          <w:tcPr>
            <w:tcW w:w="425" w:type="dxa"/>
            <w:vAlign w:val="center"/>
          </w:tcPr>
          <w:p w:rsidR="0083369B" w:rsidRPr="0083369B" w:rsidRDefault="0083369B" w:rsidP="0083369B">
            <w:pPr>
              <w:ind w:left="-108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566" w:type="dxa"/>
          </w:tcPr>
          <w:p w:rsidR="0083369B" w:rsidRPr="0083369B" w:rsidRDefault="0083369B" w:rsidP="0083369B">
            <w:pPr>
              <w:ind w:left="34"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Доля штатного ППС, имеющего ученую степень кандидата/доктора наук, в общей штатной численности ППС, приведенной к полной ставке, %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3369B" w:rsidRPr="0083369B" w:rsidRDefault="0083369B" w:rsidP="008336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69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AE6D4A" w:rsidRPr="00AE6D4A" w:rsidRDefault="00AE6D4A" w:rsidP="00AE6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bookmarkStart w:id="1" w:name="_GoBack"/>
      <w:bookmarkEnd w:id="1"/>
    </w:p>
    <w:p w:rsidR="00EF6AB2" w:rsidRPr="00EF6AB2" w:rsidRDefault="00EF6AB2" w:rsidP="00EF6AB2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8"/>
        </w:rPr>
      </w:pPr>
      <w:r w:rsidRPr="00EF6AB2">
        <w:rPr>
          <w:rFonts w:cs="Times New Roman"/>
          <w:b/>
          <w:szCs w:val="28"/>
        </w:rPr>
        <w:t>4 Ожидаемые результаты реализации программы развития кафедры</w:t>
      </w:r>
    </w:p>
    <w:p w:rsidR="00EF6AB2" w:rsidRDefault="00EF6AB2" w:rsidP="00EF6AB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EF6AB2" w:rsidRDefault="00EF6AB2" w:rsidP="00EF6AB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EF6AB2">
        <w:rPr>
          <w:rFonts w:cs="Times New Roman"/>
          <w:szCs w:val="28"/>
        </w:rPr>
        <w:t>Реализация программы развития кафедры на 5 лет даст возможность:</w:t>
      </w:r>
    </w:p>
    <w:p w:rsidR="00CF3D95" w:rsidRDefault="000B6C3E" w:rsidP="00EF6AB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поддерживать учебный процесс на уровне требований образовательных стандартов и на уровне развития науки и техники;</w:t>
      </w:r>
    </w:p>
    <w:p w:rsidR="000B6C3E" w:rsidRDefault="000B6C3E" w:rsidP="00EF6AB2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 обеспечить учебный процесс </w:t>
      </w:r>
      <w:r w:rsidRPr="000B6C3E">
        <w:rPr>
          <w:rFonts w:cs="Times New Roman"/>
          <w:szCs w:val="28"/>
        </w:rPr>
        <w:t>учебник</w:t>
      </w:r>
      <w:r>
        <w:rPr>
          <w:rFonts w:cs="Times New Roman"/>
          <w:szCs w:val="28"/>
        </w:rPr>
        <w:t>ами</w:t>
      </w:r>
      <w:r w:rsidRPr="000B6C3E">
        <w:rPr>
          <w:rFonts w:cs="Times New Roman"/>
          <w:szCs w:val="28"/>
        </w:rPr>
        <w:t>, учебны</w:t>
      </w:r>
      <w:r>
        <w:rPr>
          <w:rFonts w:cs="Times New Roman"/>
          <w:szCs w:val="28"/>
        </w:rPr>
        <w:t>ми</w:t>
      </w:r>
      <w:r w:rsidRPr="000B6C3E">
        <w:rPr>
          <w:rFonts w:cs="Times New Roman"/>
          <w:szCs w:val="28"/>
        </w:rPr>
        <w:t xml:space="preserve"> пособи</w:t>
      </w:r>
      <w:r>
        <w:rPr>
          <w:rFonts w:cs="Times New Roman"/>
          <w:szCs w:val="28"/>
        </w:rPr>
        <w:t>ями</w:t>
      </w:r>
      <w:r w:rsidRPr="000B6C3E">
        <w:rPr>
          <w:rFonts w:cs="Times New Roman"/>
          <w:szCs w:val="28"/>
        </w:rPr>
        <w:t xml:space="preserve"> и други</w:t>
      </w:r>
      <w:r>
        <w:rPr>
          <w:rFonts w:cs="Times New Roman"/>
          <w:szCs w:val="28"/>
        </w:rPr>
        <w:t>ми</w:t>
      </w:r>
      <w:r w:rsidRPr="000B6C3E">
        <w:rPr>
          <w:rFonts w:cs="Times New Roman"/>
          <w:szCs w:val="28"/>
        </w:rPr>
        <w:t xml:space="preserve"> учебны</w:t>
      </w:r>
      <w:r>
        <w:rPr>
          <w:rFonts w:cs="Times New Roman"/>
          <w:szCs w:val="28"/>
        </w:rPr>
        <w:t>ми</w:t>
      </w:r>
      <w:r w:rsidRPr="000B6C3E">
        <w:rPr>
          <w:rFonts w:cs="Times New Roman"/>
          <w:szCs w:val="28"/>
        </w:rPr>
        <w:t xml:space="preserve"> материал</w:t>
      </w:r>
      <w:r>
        <w:rPr>
          <w:rFonts w:cs="Times New Roman"/>
          <w:szCs w:val="28"/>
        </w:rPr>
        <w:t>ами</w:t>
      </w:r>
      <w:r w:rsidRPr="000B6C3E">
        <w:rPr>
          <w:rFonts w:cs="Times New Roman"/>
          <w:szCs w:val="28"/>
        </w:rPr>
        <w:t>, в том числе электронны</w:t>
      </w:r>
      <w:r>
        <w:rPr>
          <w:rFonts w:cs="Times New Roman"/>
          <w:szCs w:val="28"/>
        </w:rPr>
        <w:t>ми;</w:t>
      </w:r>
    </w:p>
    <w:p w:rsidR="000B6C3E" w:rsidRDefault="000B6C3E" w:rsidP="000B6C3E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Pr="00606CFF">
        <w:rPr>
          <w:rFonts w:cs="Times New Roman"/>
          <w:szCs w:val="28"/>
        </w:rPr>
        <w:t>модерниз</w:t>
      </w:r>
      <w:r>
        <w:rPr>
          <w:rFonts w:cs="Times New Roman"/>
          <w:szCs w:val="28"/>
        </w:rPr>
        <w:t>ировать</w:t>
      </w:r>
      <w:r w:rsidRPr="00606CFF">
        <w:rPr>
          <w:rFonts w:cs="Times New Roman"/>
          <w:szCs w:val="28"/>
        </w:rPr>
        <w:t xml:space="preserve"> материальн</w:t>
      </w:r>
      <w:r>
        <w:rPr>
          <w:rFonts w:cs="Times New Roman"/>
          <w:szCs w:val="28"/>
        </w:rPr>
        <w:t>ую</w:t>
      </w:r>
      <w:r w:rsidRPr="00606CFF">
        <w:rPr>
          <w:rFonts w:cs="Times New Roman"/>
          <w:szCs w:val="28"/>
        </w:rPr>
        <w:t xml:space="preserve"> баз</w:t>
      </w:r>
      <w:r>
        <w:rPr>
          <w:rFonts w:cs="Times New Roman"/>
          <w:szCs w:val="28"/>
        </w:rPr>
        <w:t>у</w:t>
      </w:r>
      <w:r w:rsidRPr="00606CFF">
        <w:rPr>
          <w:rFonts w:cs="Times New Roman"/>
          <w:szCs w:val="28"/>
        </w:rPr>
        <w:t xml:space="preserve"> образовательного процесса</w:t>
      </w:r>
      <w:r>
        <w:rPr>
          <w:rFonts w:cs="Times New Roman"/>
          <w:szCs w:val="28"/>
        </w:rPr>
        <w:t>;</w:t>
      </w:r>
    </w:p>
    <w:p w:rsidR="000B6C3E" w:rsidRDefault="000B6C3E" w:rsidP="000B6C3E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повысить качество научных исследований и объемы выполняемых НИР;</w:t>
      </w:r>
    </w:p>
    <w:p w:rsidR="000B6C3E" w:rsidRDefault="000B6C3E" w:rsidP="000B6C3E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 повысить </w:t>
      </w:r>
      <w:r w:rsidRPr="000B6C3E">
        <w:rPr>
          <w:rFonts w:cs="Times New Roman"/>
          <w:szCs w:val="28"/>
        </w:rPr>
        <w:t>научно-педагогическ</w:t>
      </w:r>
      <w:r>
        <w:rPr>
          <w:rFonts w:cs="Times New Roman"/>
          <w:szCs w:val="28"/>
        </w:rPr>
        <w:t>ую</w:t>
      </w:r>
      <w:r w:rsidRPr="000B6C3E">
        <w:rPr>
          <w:rFonts w:cs="Times New Roman"/>
          <w:szCs w:val="28"/>
        </w:rPr>
        <w:t xml:space="preserve"> квалификаци</w:t>
      </w:r>
      <w:r>
        <w:rPr>
          <w:rFonts w:cs="Times New Roman"/>
          <w:szCs w:val="28"/>
        </w:rPr>
        <w:t>ю</w:t>
      </w:r>
      <w:r w:rsidRPr="000B6C3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научную активность </w:t>
      </w:r>
      <w:r w:rsidRPr="000B6C3E">
        <w:rPr>
          <w:rFonts w:cs="Times New Roman"/>
          <w:szCs w:val="28"/>
        </w:rPr>
        <w:t>сотрудников</w:t>
      </w:r>
      <w:r>
        <w:rPr>
          <w:rFonts w:cs="Times New Roman"/>
          <w:szCs w:val="28"/>
        </w:rPr>
        <w:t>;</w:t>
      </w:r>
    </w:p>
    <w:p w:rsidR="000B6C3E" w:rsidRPr="00606CFF" w:rsidRDefault="000B6C3E" w:rsidP="000B6C3E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 улучшить представление результатов научной работы сотрудников кафедры в наукометрических базах данных. </w:t>
      </w:r>
    </w:p>
    <w:p w:rsidR="00A82381" w:rsidRPr="00AE6D4A" w:rsidRDefault="00A82381" w:rsidP="00BB42E8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sectPr w:rsidR="00A82381" w:rsidRPr="00AE6D4A" w:rsidSect="009D720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71" w:rsidRDefault="005C5271" w:rsidP="00D27566">
      <w:r>
        <w:separator/>
      </w:r>
    </w:p>
  </w:endnote>
  <w:endnote w:type="continuationSeparator" w:id="0">
    <w:p w:rsidR="005C5271" w:rsidRDefault="005C5271" w:rsidP="00D2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B060402020202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647559"/>
      <w:docPartObj>
        <w:docPartGallery w:val="Page Numbers (Bottom of Page)"/>
        <w:docPartUnique/>
      </w:docPartObj>
    </w:sdtPr>
    <w:sdtEndPr/>
    <w:sdtContent>
      <w:p w:rsidR="008822BA" w:rsidRDefault="008822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69B">
          <w:rPr>
            <w:noProof/>
          </w:rPr>
          <w:t>5</w:t>
        </w:r>
        <w:r>
          <w:fldChar w:fldCharType="end"/>
        </w:r>
      </w:p>
    </w:sdtContent>
  </w:sdt>
  <w:p w:rsidR="00D27566" w:rsidRDefault="00D275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71" w:rsidRDefault="005C5271" w:rsidP="00D27566">
      <w:r>
        <w:separator/>
      </w:r>
    </w:p>
  </w:footnote>
  <w:footnote w:type="continuationSeparator" w:id="0">
    <w:p w:rsidR="005C5271" w:rsidRDefault="005C5271" w:rsidP="00D2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02A7"/>
    <w:multiLevelType w:val="hybridMultilevel"/>
    <w:tmpl w:val="050E3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FD"/>
    <w:rsid w:val="000B6C3E"/>
    <w:rsid w:val="000F0BF0"/>
    <w:rsid w:val="00101BC4"/>
    <w:rsid w:val="001402A7"/>
    <w:rsid w:val="001865CD"/>
    <w:rsid w:val="001971A2"/>
    <w:rsid w:val="00207142"/>
    <w:rsid w:val="00241FA7"/>
    <w:rsid w:val="00261F36"/>
    <w:rsid w:val="00265272"/>
    <w:rsid w:val="002A3322"/>
    <w:rsid w:val="00350831"/>
    <w:rsid w:val="00445BFC"/>
    <w:rsid w:val="00446DB3"/>
    <w:rsid w:val="004627C6"/>
    <w:rsid w:val="0048126B"/>
    <w:rsid w:val="004B59C4"/>
    <w:rsid w:val="004D6454"/>
    <w:rsid w:val="004E33FD"/>
    <w:rsid w:val="00580E1E"/>
    <w:rsid w:val="005968DD"/>
    <w:rsid w:val="005C5271"/>
    <w:rsid w:val="006040C3"/>
    <w:rsid w:val="00606CFF"/>
    <w:rsid w:val="00632A1F"/>
    <w:rsid w:val="0069409F"/>
    <w:rsid w:val="006E0F07"/>
    <w:rsid w:val="00711910"/>
    <w:rsid w:val="00727D50"/>
    <w:rsid w:val="00735801"/>
    <w:rsid w:val="007776E3"/>
    <w:rsid w:val="00781CDE"/>
    <w:rsid w:val="007A39EA"/>
    <w:rsid w:val="007B161E"/>
    <w:rsid w:val="0083369B"/>
    <w:rsid w:val="00853EE8"/>
    <w:rsid w:val="008822BA"/>
    <w:rsid w:val="008B6E78"/>
    <w:rsid w:val="009A6808"/>
    <w:rsid w:val="009D7204"/>
    <w:rsid w:val="00A82381"/>
    <w:rsid w:val="00AE6D4A"/>
    <w:rsid w:val="00AF60DC"/>
    <w:rsid w:val="00B64D5B"/>
    <w:rsid w:val="00B874B5"/>
    <w:rsid w:val="00BB42E8"/>
    <w:rsid w:val="00BC2D54"/>
    <w:rsid w:val="00C07418"/>
    <w:rsid w:val="00C811E8"/>
    <w:rsid w:val="00CF3D95"/>
    <w:rsid w:val="00D27566"/>
    <w:rsid w:val="00D616F3"/>
    <w:rsid w:val="00E224A5"/>
    <w:rsid w:val="00EA7AD4"/>
    <w:rsid w:val="00EC3527"/>
    <w:rsid w:val="00EE04D5"/>
    <w:rsid w:val="00EF6AB2"/>
    <w:rsid w:val="00F2259C"/>
    <w:rsid w:val="00F42687"/>
    <w:rsid w:val="00F47EBE"/>
    <w:rsid w:val="00F9500A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A5F12-52B8-4574-8188-E41B5AC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33F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75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27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566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6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6109-3ACC-4644-90D3-263C3025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39</cp:revision>
  <dcterms:created xsi:type="dcterms:W3CDTF">2017-02-19T13:40:00Z</dcterms:created>
  <dcterms:modified xsi:type="dcterms:W3CDTF">2017-03-19T16:25:00Z</dcterms:modified>
</cp:coreProperties>
</file>