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C5" w:rsidRDefault="005A2F20" w:rsidP="00227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ПЕНЗЕНСКИЙ</w:t>
      </w:r>
      <w:bookmarkStart w:id="0" w:name="_GoBack"/>
      <w:bookmarkEnd w:id="0"/>
      <w:r w:rsidR="00227D68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</w:t>
      </w: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ПОЛИТЕХНИЧЕСКИЙ ИНСТИТУТ</w:t>
      </w: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ВЫЧИСЛИТЕЛЬНОЙ ТЕХНИКИ</w:t>
      </w: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«Системы автоматизированного проектирования»</w:t>
      </w: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9"/>
      </w:tblGrid>
      <w:tr w:rsidR="00227D68" w:rsidTr="00227D68">
        <w:trPr>
          <w:jc w:val="right"/>
        </w:trPr>
        <w:tc>
          <w:tcPr>
            <w:tcW w:w="0" w:type="auto"/>
          </w:tcPr>
          <w:p w:rsidR="00227D68" w:rsidRDefault="00227D68" w:rsidP="00227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27D68" w:rsidRDefault="00227D68" w:rsidP="00227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ученого совета университета</w:t>
            </w:r>
          </w:p>
          <w:p w:rsidR="00227D68" w:rsidRDefault="00227D68" w:rsidP="00227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 20__г.  №_____</w:t>
            </w:r>
          </w:p>
        </w:tc>
      </w:tr>
    </w:tbl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РАЗВИТИЯ</w:t>
      </w: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Кафедры «Системы автоматизированного проектирования»</w:t>
      </w: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68" w:rsidRDefault="00227D68" w:rsidP="00227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ПГУ, 2017 г.</w:t>
      </w:r>
    </w:p>
    <w:p w:rsidR="00F96E9E" w:rsidRDefault="00F96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6E9E" w:rsidRPr="00B418DE" w:rsidRDefault="00F96E9E" w:rsidP="00227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DE">
        <w:rPr>
          <w:rFonts w:ascii="Times New Roman" w:hAnsi="Times New Roman" w:cs="Times New Roman"/>
          <w:b/>
          <w:sz w:val="24"/>
          <w:szCs w:val="24"/>
        </w:rPr>
        <w:lastRenderedPageBreak/>
        <w:t>Основные показатели развития кафедры на 5 лет</w:t>
      </w:r>
    </w:p>
    <w:p w:rsidR="00F96E9E" w:rsidRDefault="00F96E9E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7" w:type="dxa"/>
        <w:tblLook w:val="04A0" w:firstRow="1" w:lastRow="0" w:firstColumn="1" w:lastColumn="0" w:noHBand="0" w:noVBand="1"/>
      </w:tblPr>
      <w:tblGrid>
        <w:gridCol w:w="560"/>
        <w:gridCol w:w="4086"/>
        <w:gridCol w:w="984"/>
        <w:gridCol w:w="985"/>
        <w:gridCol w:w="985"/>
        <w:gridCol w:w="985"/>
        <w:gridCol w:w="984"/>
        <w:gridCol w:w="8"/>
      </w:tblGrid>
      <w:tr w:rsidR="00AC74E0" w:rsidRPr="00B418DE" w:rsidTr="00B418DE">
        <w:tc>
          <w:tcPr>
            <w:tcW w:w="560" w:type="dxa"/>
            <w:vAlign w:val="center"/>
          </w:tcPr>
          <w:p w:rsidR="00B418DE" w:rsidRPr="00B418DE" w:rsidRDefault="00B418DE" w:rsidP="00B41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418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418D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086" w:type="dxa"/>
            <w:vAlign w:val="center"/>
          </w:tcPr>
          <w:p w:rsidR="00B418DE" w:rsidRPr="00B418DE" w:rsidRDefault="00B418DE" w:rsidP="00B41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8DE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Показатели/индикаторы, единицы измерения</w:t>
            </w:r>
          </w:p>
        </w:tc>
        <w:tc>
          <w:tcPr>
            <w:tcW w:w="984" w:type="dxa"/>
            <w:vAlign w:val="center"/>
          </w:tcPr>
          <w:p w:rsidR="00B418DE" w:rsidRPr="00B418DE" w:rsidRDefault="00B418DE" w:rsidP="00B41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8DE">
              <w:rPr>
                <w:rFonts w:ascii="Times New Roman" w:hAnsi="Times New Roman" w:cs="Times New Roman"/>
                <w:b/>
                <w:sz w:val="20"/>
                <w:szCs w:val="20"/>
              </w:rPr>
              <w:t>2018 г.</w:t>
            </w:r>
          </w:p>
        </w:tc>
        <w:tc>
          <w:tcPr>
            <w:tcW w:w="985" w:type="dxa"/>
            <w:vAlign w:val="center"/>
          </w:tcPr>
          <w:p w:rsidR="00B418DE" w:rsidRPr="00B418DE" w:rsidRDefault="00B418DE" w:rsidP="00B41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8DE">
              <w:rPr>
                <w:rFonts w:ascii="Times New Roman" w:hAnsi="Times New Roman" w:cs="Times New Roman"/>
                <w:b/>
                <w:sz w:val="20"/>
                <w:szCs w:val="20"/>
              </w:rPr>
              <w:t>2019 г.</w:t>
            </w:r>
          </w:p>
        </w:tc>
        <w:tc>
          <w:tcPr>
            <w:tcW w:w="985" w:type="dxa"/>
            <w:vAlign w:val="center"/>
          </w:tcPr>
          <w:p w:rsidR="00B418DE" w:rsidRPr="00B418DE" w:rsidRDefault="00B418DE" w:rsidP="00B41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8DE">
              <w:rPr>
                <w:rFonts w:ascii="Times New Roman" w:hAnsi="Times New Roman" w:cs="Times New Roman"/>
                <w:b/>
                <w:sz w:val="20"/>
                <w:szCs w:val="20"/>
              </w:rPr>
              <w:t>2020 г.</w:t>
            </w:r>
          </w:p>
        </w:tc>
        <w:tc>
          <w:tcPr>
            <w:tcW w:w="985" w:type="dxa"/>
            <w:vAlign w:val="center"/>
          </w:tcPr>
          <w:p w:rsidR="00B418DE" w:rsidRPr="00B418DE" w:rsidRDefault="00B418DE" w:rsidP="00B41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8DE">
              <w:rPr>
                <w:rFonts w:ascii="Times New Roman" w:hAnsi="Times New Roman" w:cs="Times New Roman"/>
                <w:b/>
                <w:sz w:val="20"/>
                <w:szCs w:val="20"/>
              </w:rPr>
              <w:t>2021 г.</w:t>
            </w:r>
          </w:p>
        </w:tc>
        <w:tc>
          <w:tcPr>
            <w:tcW w:w="992" w:type="dxa"/>
            <w:gridSpan w:val="2"/>
            <w:vAlign w:val="center"/>
          </w:tcPr>
          <w:p w:rsidR="00B418DE" w:rsidRPr="00B418DE" w:rsidRDefault="00B418DE" w:rsidP="00B418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8DE">
              <w:rPr>
                <w:rFonts w:ascii="Times New Roman" w:hAnsi="Times New Roman" w:cs="Times New Roman"/>
                <w:b/>
                <w:sz w:val="20"/>
                <w:szCs w:val="20"/>
              </w:rPr>
              <w:t>2022 г.</w:t>
            </w:r>
          </w:p>
        </w:tc>
      </w:tr>
      <w:tr w:rsidR="00AC74E0" w:rsidRPr="00AC74E0" w:rsidTr="002C6BD9">
        <w:tc>
          <w:tcPr>
            <w:tcW w:w="560" w:type="dxa"/>
          </w:tcPr>
          <w:p w:rsidR="00AC74E0" w:rsidRPr="00AC74E0" w:rsidRDefault="00AC74E0" w:rsidP="00227D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4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9017" w:type="dxa"/>
            <w:gridSpan w:val="7"/>
          </w:tcPr>
          <w:p w:rsidR="00AC74E0" w:rsidRPr="00AC74E0" w:rsidRDefault="00AC74E0" w:rsidP="00227D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4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Образование</w:t>
            </w:r>
          </w:p>
        </w:tc>
      </w:tr>
      <w:tr w:rsidR="00AC74E0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B418DE" w:rsidRPr="00B418DE" w:rsidRDefault="00B418D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8D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86" w:type="dxa"/>
          </w:tcPr>
          <w:p w:rsidR="00B418DE" w:rsidRPr="00B418DE" w:rsidRDefault="00B418DE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8DE">
              <w:rPr>
                <w:rFonts w:ascii="Times New Roman" w:hAnsi="Times New Roman" w:cs="Times New Roman"/>
                <w:sz w:val="20"/>
                <w:szCs w:val="20"/>
              </w:rPr>
              <w:t>Общий контингент студентов, чел.</w:t>
            </w:r>
          </w:p>
        </w:tc>
        <w:tc>
          <w:tcPr>
            <w:tcW w:w="984" w:type="dxa"/>
          </w:tcPr>
          <w:p w:rsidR="00B418DE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85" w:type="dxa"/>
          </w:tcPr>
          <w:p w:rsidR="00B418DE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85" w:type="dxa"/>
          </w:tcPr>
          <w:p w:rsidR="00B418DE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85" w:type="dxa"/>
          </w:tcPr>
          <w:p w:rsidR="00B418DE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84" w:type="dxa"/>
          </w:tcPr>
          <w:p w:rsidR="00B418DE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AC74E0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B418DE" w:rsidRPr="00B418DE" w:rsidRDefault="00B418D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8D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86" w:type="dxa"/>
          </w:tcPr>
          <w:p w:rsidR="00B418DE" w:rsidRPr="00B418DE" w:rsidRDefault="00B418DE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8D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B418DE">
              <w:rPr>
                <w:rFonts w:ascii="Times New Roman" w:hAnsi="Times New Roman" w:cs="Times New Roman"/>
                <w:sz w:val="20"/>
                <w:szCs w:val="20"/>
              </w:rPr>
              <w:t>реализуемых</w:t>
            </w:r>
            <w:proofErr w:type="gramEnd"/>
            <w:r w:rsidRPr="00B418DE">
              <w:rPr>
                <w:rFonts w:ascii="Times New Roman" w:hAnsi="Times New Roman" w:cs="Times New Roman"/>
                <w:sz w:val="20"/>
                <w:szCs w:val="20"/>
              </w:rPr>
              <w:t xml:space="preserve"> ООП СПО/ВО, шт.</w:t>
            </w:r>
          </w:p>
        </w:tc>
        <w:tc>
          <w:tcPr>
            <w:tcW w:w="984" w:type="dxa"/>
          </w:tcPr>
          <w:p w:rsidR="00B418DE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5" w:type="dxa"/>
          </w:tcPr>
          <w:p w:rsidR="00B418DE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5" w:type="dxa"/>
          </w:tcPr>
          <w:p w:rsidR="00B418DE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5" w:type="dxa"/>
          </w:tcPr>
          <w:p w:rsidR="00B418DE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dxa"/>
          </w:tcPr>
          <w:p w:rsidR="00B418DE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74E0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B418DE" w:rsidRPr="00B418DE" w:rsidRDefault="00B418D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86" w:type="dxa"/>
          </w:tcPr>
          <w:p w:rsidR="00B418DE" w:rsidRPr="00B418DE" w:rsidRDefault="00B418DE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программ дополнительного обра</w:t>
            </w:r>
            <w:r w:rsidR="00AC74E0">
              <w:rPr>
                <w:rFonts w:ascii="Times New Roman" w:hAnsi="Times New Roman" w:cs="Times New Roman"/>
                <w:sz w:val="20"/>
                <w:szCs w:val="20"/>
              </w:rPr>
              <w:t>зования, шт.</w:t>
            </w:r>
          </w:p>
        </w:tc>
        <w:tc>
          <w:tcPr>
            <w:tcW w:w="984" w:type="dxa"/>
          </w:tcPr>
          <w:p w:rsidR="00B418DE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5" w:type="dxa"/>
          </w:tcPr>
          <w:p w:rsidR="00B418DE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</w:tcPr>
          <w:p w:rsidR="00B418DE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</w:tcPr>
          <w:p w:rsidR="00B418DE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B418DE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74E0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B418DE" w:rsidRPr="00B418DE" w:rsidRDefault="00AC74E0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086" w:type="dxa"/>
          </w:tcPr>
          <w:p w:rsidR="00B418DE" w:rsidRPr="00B418DE" w:rsidRDefault="00AC74E0" w:rsidP="00AC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лиц, обучающихся в магистратуре / аспирантуре, чел.</w:t>
            </w:r>
          </w:p>
        </w:tc>
        <w:tc>
          <w:tcPr>
            <w:tcW w:w="984" w:type="dxa"/>
          </w:tcPr>
          <w:p w:rsidR="00B418DE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10/2</w:t>
            </w:r>
          </w:p>
        </w:tc>
        <w:tc>
          <w:tcPr>
            <w:tcW w:w="985" w:type="dxa"/>
          </w:tcPr>
          <w:p w:rsidR="00B418DE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10/3</w:t>
            </w:r>
          </w:p>
        </w:tc>
        <w:tc>
          <w:tcPr>
            <w:tcW w:w="985" w:type="dxa"/>
          </w:tcPr>
          <w:p w:rsidR="00B418DE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10/3</w:t>
            </w:r>
          </w:p>
        </w:tc>
        <w:tc>
          <w:tcPr>
            <w:tcW w:w="985" w:type="dxa"/>
          </w:tcPr>
          <w:p w:rsidR="00B418DE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10/3</w:t>
            </w:r>
          </w:p>
        </w:tc>
        <w:tc>
          <w:tcPr>
            <w:tcW w:w="984" w:type="dxa"/>
          </w:tcPr>
          <w:p w:rsidR="00B418DE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10/3</w:t>
            </w:r>
          </w:p>
        </w:tc>
      </w:tr>
      <w:tr w:rsidR="001260BA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1260BA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086" w:type="dxa"/>
          </w:tcPr>
          <w:p w:rsidR="001260BA" w:rsidRPr="00B418DE" w:rsidRDefault="001260BA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984" w:type="dxa"/>
          </w:tcPr>
          <w:p w:rsidR="001260BA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</w:tcPr>
          <w:p w:rsidR="001260BA" w:rsidRPr="00B418DE" w:rsidRDefault="001260BA" w:rsidP="00EF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</w:tcPr>
          <w:p w:rsidR="001260BA" w:rsidRPr="00B418DE" w:rsidRDefault="001260BA" w:rsidP="00EF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</w:tcPr>
          <w:p w:rsidR="001260BA" w:rsidRPr="00B418DE" w:rsidRDefault="001260BA" w:rsidP="00EF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4" w:type="dxa"/>
          </w:tcPr>
          <w:p w:rsidR="001260BA" w:rsidRPr="00B418DE" w:rsidRDefault="001260BA" w:rsidP="00EF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C74E0" w:rsidRPr="00AC74E0" w:rsidTr="0080037A">
        <w:trPr>
          <w:gridAfter w:val="1"/>
          <w:wAfter w:w="8" w:type="dxa"/>
        </w:trPr>
        <w:tc>
          <w:tcPr>
            <w:tcW w:w="560" w:type="dxa"/>
          </w:tcPr>
          <w:p w:rsidR="00AC74E0" w:rsidRPr="00AC74E0" w:rsidRDefault="00AC74E0" w:rsidP="00227D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4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9009" w:type="dxa"/>
            <w:gridSpan w:val="6"/>
          </w:tcPr>
          <w:p w:rsidR="00AC74E0" w:rsidRPr="00AC74E0" w:rsidRDefault="00AC74E0" w:rsidP="00227D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4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Наука и инновации</w:t>
            </w:r>
          </w:p>
        </w:tc>
      </w:tr>
      <w:tr w:rsidR="001260BA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1260BA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086" w:type="dxa"/>
          </w:tcPr>
          <w:p w:rsidR="001260BA" w:rsidRPr="00B418DE" w:rsidRDefault="001260BA" w:rsidP="00AC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 НПР, участвующих в выполнении НИР (НИОКР), %</w:t>
            </w:r>
          </w:p>
        </w:tc>
        <w:tc>
          <w:tcPr>
            <w:tcW w:w="984" w:type="dxa"/>
          </w:tcPr>
          <w:p w:rsidR="001260BA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5" w:type="dxa"/>
          </w:tcPr>
          <w:p w:rsidR="001260BA" w:rsidRPr="00B418DE" w:rsidRDefault="001260BA" w:rsidP="00EF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5" w:type="dxa"/>
          </w:tcPr>
          <w:p w:rsidR="001260BA" w:rsidRPr="00B418DE" w:rsidRDefault="001260BA" w:rsidP="00EF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5" w:type="dxa"/>
          </w:tcPr>
          <w:p w:rsidR="001260BA" w:rsidRPr="00B418DE" w:rsidRDefault="001260BA" w:rsidP="00EF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4" w:type="dxa"/>
          </w:tcPr>
          <w:p w:rsidR="001260BA" w:rsidRPr="00B418DE" w:rsidRDefault="001260BA" w:rsidP="00EF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C74E0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AC74E0" w:rsidRDefault="00AC74E0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086" w:type="dxa"/>
          </w:tcPr>
          <w:p w:rsidR="00AC74E0" w:rsidRPr="00AC74E0" w:rsidRDefault="00AC74E0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статей, изданных в научной периодике, индексируемой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AC7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AC7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AC74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AC74E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Российский индекс цитирования, в российских рецензируемых научных журналах, шт.</w:t>
            </w:r>
          </w:p>
        </w:tc>
        <w:tc>
          <w:tcPr>
            <w:tcW w:w="984" w:type="dxa"/>
          </w:tcPr>
          <w:p w:rsidR="00AC74E0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3/10/20</w:t>
            </w:r>
          </w:p>
        </w:tc>
        <w:tc>
          <w:tcPr>
            <w:tcW w:w="985" w:type="dxa"/>
          </w:tcPr>
          <w:p w:rsidR="00AC74E0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3/10/20</w:t>
            </w:r>
          </w:p>
        </w:tc>
        <w:tc>
          <w:tcPr>
            <w:tcW w:w="985" w:type="dxa"/>
          </w:tcPr>
          <w:p w:rsidR="00AC74E0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5/12/25</w:t>
            </w:r>
          </w:p>
        </w:tc>
        <w:tc>
          <w:tcPr>
            <w:tcW w:w="985" w:type="dxa"/>
          </w:tcPr>
          <w:p w:rsidR="00AC74E0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5/12/25</w:t>
            </w:r>
          </w:p>
        </w:tc>
        <w:tc>
          <w:tcPr>
            <w:tcW w:w="984" w:type="dxa"/>
          </w:tcPr>
          <w:p w:rsidR="00AC74E0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5/45/25</w:t>
            </w:r>
          </w:p>
        </w:tc>
      </w:tr>
      <w:tr w:rsidR="00AC74E0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AC74E0" w:rsidRDefault="00AC74E0" w:rsidP="00AC7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086" w:type="dxa"/>
          </w:tcPr>
          <w:p w:rsidR="00AC74E0" w:rsidRPr="00B418DE" w:rsidRDefault="00AC74E0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изданных монографий, шт.</w:t>
            </w:r>
          </w:p>
        </w:tc>
        <w:tc>
          <w:tcPr>
            <w:tcW w:w="984" w:type="dxa"/>
          </w:tcPr>
          <w:p w:rsidR="00AC74E0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AC74E0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</w:tcPr>
          <w:p w:rsidR="00AC74E0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AC74E0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AC74E0" w:rsidRPr="00B418DE" w:rsidRDefault="001260BA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74E0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AC74E0" w:rsidRDefault="00AC74E0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086" w:type="dxa"/>
          </w:tcPr>
          <w:p w:rsidR="00AC74E0" w:rsidRPr="00AC74E0" w:rsidRDefault="00AC74E0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Цитирование публикаций, изданных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полных лет в научной периодике, индексируемой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AC7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AC7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AC74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AC74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РИНЦ, ед.</w:t>
            </w:r>
          </w:p>
        </w:tc>
        <w:tc>
          <w:tcPr>
            <w:tcW w:w="984" w:type="dxa"/>
          </w:tcPr>
          <w:p w:rsidR="00AC74E0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2/2/</w:t>
            </w:r>
          </w:p>
        </w:tc>
        <w:tc>
          <w:tcPr>
            <w:tcW w:w="985" w:type="dxa"/>
          </w:tcPr>
          <w:p w:rsidR="00AC74E0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2/2/</w:t>
            </w:r>
          </w:p>
        </w:tc>
        <w:tc>
          <w:tcPr>
            <w:tcW w:w="985" w:type="dxa"/>
          </w:tcPr>
          <w:p w:rsidR="00AC74E0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2/3/</w:t>
            </w:r>
          </w:p>
        </w:tc>
        <w:tc>
          <w:tcPr>
            <w:tcW w:w="985" w:type="dxa"/>
          </w:tcPr>
          <w:p w:rsidR="00AC74E0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3/4/</w:t>
            </w:r>
          </w:p>
        </w:tc>
        <w:tc>
          <w:tcPr>
            <w:tcW w:w="984" w:type="dxa"/>
          </w:tcPr>
          <w:p w:rsidR="00AC74E0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3/4/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086" w:type="dxa"/>
          </w:tcPr>
          <w:p w:rsidR="0000218C" w:rsidRPr="00B418DE" w:rsidRDefault="0000218C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защит диссертаций кандидатских / докторских, шт.</w:t>
            </w:r>
          </w:p>
        </w:tc>
        <w:tc>
          <w:tcPr>
            <w:tcW w:w="984" w:type="dxa"/>
          </w:tcPr>
          <w:p w:rsidR="0000218C" w:rsidRPr="00B418DE" w:rsidRDefault="0000218C" w:rsidP="00EF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2/0</w:t>
            </w:r>
          </w:p>
        </w:tc>
        <w:tc>
          <w:tcPr>
            <w:tcW w:w="985" w:type="dxa"/>
          </w:tcPr>
          <w:p w:rsidR="0000218C" w:rsidRPr="00B418DE" w:rsidRDefault="0000218C" w:rsidP="00EF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2/0</w:t>
            </w:r>
          </w:p>
        </w:tc>
        <w:tc>
          <w:tcPr>
            <w:tcW w:w="985" w:type="dxa"/>
          </w:tcPr>
          <w:p w:rsidR="0000218C" w:rsidRPr="00B418DE" w:rsidRDefault="0000218C" w:rsidP="00EF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2/0</w:t>
            </w:r>
          </w:p>
        </w:tc>
        <w:tc>
          <w:tcPr>
            <w:tcW w:w="985" w:type="dxa"/>
          </w:tcPr>
          <w:p w:rsidR="0000218C" w:rsidRPr="00B418DE" w:rsidRDefault="0000218C" w:rsidP="00EF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2/0</w:t>
            </w:r>
          </w:p>
        </w:tc>
        <w:tc>
          <w:tcPr>
            <w:tcW w:w="984" w:type="dxa"/>
          </w:tcPr>
          <w:p w:rsidR="0000218C" w:rsidRPr="00B418DE" w:rsidRDefault="0000218C" w:rsidP="00EF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2/0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086" w:type="dxa"/>
          </w:tcPr>
          <w:p w:rsidR="0000218C" w:rsidRPr="00B418DE" w:rsidRDefault="0000218C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984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85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85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85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84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4086" w:type="dxa"/>
          </w:tcPr>
          <w:p w:rsidR="0000218C" w:rsidRPr="00B418DE" w:rsidRDefault="0000218C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патентов на изобретения, полезные модели, шт.</w:t>
            </w:r>
          </w:p>
        </w:tc>
        <w:tc>
          <w:tcPr>
            <w:tcW w:w="984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00218C" w:rsidRPr="00B418DE" w:rsidRDefault="0000218C" w:rsidP="00002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218C" w:rsidRPr="00AC74E0" w:rsidTr="00A00240">
        <w:trPr>
          <w:gridAfter w:val="1"/>
          <w:wAfter w:w="8" w:type="dxa"/>
        </w:trPr>
        <w:tc>
          <w:tcPr>
            <w:tcW w:w="560" w:type="dxa"/>
          </w:tcPr>
          <w:p w:rsidR="0000218C" w:rsidRPr="00AC74E0" w:rsidRDefault="0000218C" w:rsidP="00227D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4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9009" w:type="dxa"/>
            <w:gridSpan w:val="6"/>
          </w:tcPr>
          <w:p w:rsidR="0000218C" w:rsidRPr="00AC74E0" w:rsidRDefault="0000218C" w:rsidP="00227D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4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Международная деятельность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86" w:type="dxa"/>
          </w:tcPr>
          <w:p w:rsidR="0000218C" w:rsidRPr="00B418DE" w:rsidRDefault="0000218C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иностранных студентов, чел.</w:t>
            </w:r>
          </w:p>
        </w:tc>
        <w:tc>
          <w:tcPr>
            <w:tcW w:w="984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5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5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5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4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86" w:type="dxa"/>
          </w:tcPr>
          <w:p w:rsidR="0000218C" w:rsidRPr="00B418DE" w:rsidRDefault="0000218C" w:rsidP="00AC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международных конференций, симпозиумов, иных мероприятий, организованных факультетов / кафедрой, шт.</w:t>
            </w:r>
          </w:p>
        </w:tc>
        <w:tc>
          <w:tcPr>
            <w:tcW w:w="984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00218C" w:rsidRPr="00B418DE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086" w:type="dxa"/>
          </w:tcPr>
          <w:p w:rsidR="0000218C" w:rsidRPr="00B418DE" w:rsidRDefault="0000218C" w:rsidP="00002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реализуемых программ академической мобильности студентов и НПР с зарубежными университетами, шт.</w:t>
            </w:r>
          </w:p>
        </w:tc>
        <w:tc>
          <w:tcPr>
            <w:tcW w:w="984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218C" w:rsidRPr="00B67B41" w:rsidTr="00545F9B">
        <w:trPr>
          <w:gridAfter w:val="1"/>
          <w:wAfter w:w="8" w:type="dxa"/>
        </w:trPr>
        <w:tc>
          <w:tcPr>
            <w:tcW w:w="560" w:type="dxa"/>
          </w:tcPr>
          <w:p w:rsidR="0000218C" w:rsidRPr="00B67B41" w:rsidRDefault="0000218C" w:rsidP="00227D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7B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9009" w:type="dxa"/>
            <w:gridSpan w:val="6"/>
          </w:tcPr>
          <w:p w:rsidR="0000218C" w:rsidRPr="00B67B41" w:rsidRDefault="0000218C" w:rsidP="00227D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7B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Воспитательная деятельность и социальное сопровождение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086" w:type="dxa"/>
          </w:tcPr>
          <w:p w:rsidR="0000218C" w:rsidRPr="00B418DE" w:rsidRDefault="0000218C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984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086" w:type="dxa"/>
          </w:tcPr>
          <w:p w:rsidR="0000218C" w:rsidRPr="00B418DE" w:rsidRDefault="0000218C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984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086" w:type="dxa"/>
          </w:tcPr>
          <w:p w:rsidR="0000218C" w:rsidRPr="00B418DE" w:rsidRDefault="0000218C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студентов, проживающих в общежитиях, от общего количества нуждающихся в общежитии, %</w:t>
            </w:r>
          </w:p>
        </w:tc>
        <w:tc>
          <w:tcPr>
            <w:tcW w:w="984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4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0218C" w:rsidRPr="00B418DE" w:rsidTr="00E86F5C">
        <w:trPr>
          <w:gridAfter w:val="1"/>
          <w:wAfter w:w="8" w:type="dxa"/>
        </w:trPr>
        <w:tc>
          <w:tcPr>
            <w:tcW w:w="560" w:type="dxa"/>
          </w:tcPr>
          <w:p w:rsidR="0000218C" w:rsidRPr="00B67B41" w:rsidRDefault="0000218C" w:rsidP="00227D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7B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9009" w:type="dxa"/>
            <w:gridSpan w:val="6"/>
          </w:tcPr>
          <w:p w:rsidR="0000218C" w:rsidRPr="00B67B41" w:rsidRDefault="0000218C" w:rsidP="00227D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7B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Организационный, кадровый и финансовый менеджмент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086" w:type="dxa"/>
          </w:tcPr>
          <w:p w:rsidR="0000218C" w:rsidRPr="00B418DE" w:rsidRDefault="0000218C" w:rsidP="0015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 за страницу сайта кафедры в рейтинге сайтов структурных подразделений университета, балл</w:t>
            </w:r>
          </w:p>
        </w:tc>
        <w:tc>
          <w:tcPr>
            <w:tcW w:w="984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85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84" w:type="dxa"/>
          </w:tcPr>
          <w:p w:rsidR="0000218C" w:rsidRPr="00B418DE" w:rsidRDefault="00F26E3E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086" w:type="dxa"/>
          </w:tcPr>
          <w:p w:rsidR="0000218C" w:rsidRPr="00B418DE" w:rsidRDefault="0000218C" w:rsidP="0015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рейтинговой оценки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ППС кафедры, балл</w:t>
            </w:r>
          </w:p>
        </w:tc>
        <w:tc>
          <w:tcPr>
            <w:tcW w:w="984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984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</w:t>
            </w:r>
          </w:p>
        </w:tc>
        <w:tc>
          <w:tcPr>
            <w:tcW w:w="4086" w:type="dxa"/>
          </w:tcPr>
          <w:p w:rsidR="0000218C" w:rsidRPr="00B418DE" w:rsidRDefault="0000218C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факультета / кафедры в рейтинге структурных подразделений университета, место</w:t>
            </w:r>
          </w:p>
        </w:tc>
        <w:tc>
          <w:tcPr>
            <w:tcW w:w="984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84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4086" w:type="dxa"/>
          </w:tcPr>
          <w:p w:rsidR="0000218C" w:rsidRDefault="0000218C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984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4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4086" w:type="dxa"/>
          </w:tcPr>
          <w:p w:rsidR="0000218C" w:rsidRDefault="0000218C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возраст основного (штатного) ППС, лет</w:t>
            </w:r>
          </w:p>
        </w:tc>
        <w:tc>
          <w:tcPr>
            <w:tcW w:w="984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84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00218C" w:rsidRPr="00B418DE" w:rsidTr="00B418DE">
        <w:trPr>
          <w:gridAfter w:val="1"/>
          <w:wAfter w:w="8" w:type="dxa"/>
        </w:trPr>
        <w:tc>
          <w:tcPr>
            <w:tcW w:w="560" w:type="dxa"/>
          </w:tcPr>
          <w:p w:rsidR="0000218C" w:rsidRDefault="0000218C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4086" w:type="dxa"/>
          </w:tcPr>
          <w:p w:rsidR="0000218C" w:rsidRDefault="0000218C" w:rsidP="00B4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штатного ППС, имеющего учетную степень кандидата / доктора наук, в общей штатной численности ППС, приведенной к полной ставке, %</w:t>
            </w:r>
          </w:p>
        </w:tc>
        <w:tc>
          <w:tcPr>
            <w:tcW w:w="984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4" w:type="dxa"/>
          </w:tcPr>
          <w:p w:rsidR="0000218C" w:rsidRPr="00B418DE" w:rsidRDefault="00665662" w:rsidP="0022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96E9E" w:rsidRPr="00227D68" w:rsidRDefault="00F96E9E" w:rsidP="00227D6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6E9E" w:rsidRPr="0022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68"/>
    <w:rsid w:val="0000218C"/>
    <w:rsid w:val="001260BA"/>
    <w:rsid w:val="001504DE"/>
    <w:rsid w:val="00227D68"/>
    <w:rsid w:val="005A2F20"/>
    <w:rsid w:val="00665662"/>
    <w:rsid w:val="007B0C86"/>
    <w:rsid w:val="009F77C5"/>
    <w:rsid w:val="00AC74E0"/>
    <w:rsid w:val="00B418DE"/>
    <w:rsid w:val="00B67B41"/>
    <w:rsid w:val="00C64910"/>
    <w:rsid w:val="00F26E3E"/>
    <w:rsid w:val="00F9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2017-11-14T12:17:00Z</cp:lastPrinted>
  <dcterms:created xsi:type="dcterms:W3CDTF">2017-11-13T10:36:00Z</dcterms:created>
  <dcterms:modified xsi:type="dcterms:W3CDTF">2017-11-14T12:17:00Z</dcterms:modified>
</cp:coreProperties>
</file>