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72" w:rsidRPr="0042073C" w:rsidRDefault="00093F72" w:rsidP="00093F72">
      <w:pPr>
        <w:spacing w:line="220" w:lineRule="auto"/>
        <w:rPr>
          <w:color w:val="000000"/>
          <w:lang w:eastAsia="en-US"/>
        </w:rPr>
      </w:pPr>
      <w:r w:rsidRPr="0042073C">
        <w:rPr>
          <w:color w:val="000000"/>
          <w:lang w:eastAsia="en-US"/>
        </w:rPr>
        <w:t>Отчет</w:t>
      </w:r>
    </w:p>
    <w:p w:rsidR="00093F72" w:rsidRPr="0042073C" w:rsidRDefault="00093F72" w:rsidP="00093F72">
      <w:pPr>
        <w:spacing w:line="220" w:lineRule="auto"/>
        <w:rPr>
          <w:color w:val="000000"/>
          <w:lang w:eastAsia="en-US"/>
        </w:rPr>
      </w:pPr>
      <w:r w:rsidRPr="0042073C">
        <w:rPr>
          <w:color w:val="000000"/>
          <w:lang w:eastAsia="en-US"/>
        </w:rPr>
        <w:t xml:space="preserve">о деятельности кафедры </w:t>
      </w:r>
      <w:r w:rsidRPr="0042073C">
        <w:rPr>
          <w:color w:val="000000"/>
          <w:lang w:eastAsia="en-US"/>
        </w:rPr>
        <w:t xml:space="preserve">«Физическое воспитание» </w:t>
      </w:r>
      <w:r w:rsidRPr="0042073C">
        <w:rPr>
          <w:color w:val="000000"/>
          <w:lang w:eastAsia="en-US"/>
        </w:rPr>
        <w:t>(за 5 лет)</w:t>
      </w:r>
    </w:p>
    <w:p w:rsidR="00093F72" w:rsidRPr="0042073C" w:rsidRDefault="00093F72" w:rsidP="00093F72">
      <w:pPr>
        <w:spacing w:line="220" w:lineRule="auto"/>
      </w:pPr>
    </w:p>
    <w:p w:rsidR="00093F72" w:rsidRPr="0042073C" w:rsidRDefault="00093F72" w:rsidP="00093F72">
      <w:pPr>
        <w:spacing w:line="220" w:lineRule="auto"/>
        <w:rPr>
          <w:color w:val="000000"/>
          <w:lang w:eastAsia="en-US"/>
        </w:rPr>
      </w:pPr>
      <w:r w:rsidRPr="0042073C">
        <w:rPr>
          <w:color w:val="000000"/>
          <w:lang w:eastAsia="en-US"/>
        </w:rPr>
        <w:t>в связи с избранием на должность заведующего кафедрой</w:t>
      </w:r>
    </w:p>
    <w:p w:rsidR="00093F72" w:rsidRPr="0042073C" w:rsidRDefault="00093F72" w:rsidP="00093F72">
      <w:pPr>
        <w:spacing w:line="220" w:lineRule="auto"/>
        <w:rPr>
          <w:b/>
          <w:i/>
          <w:color w:val="000000"/>
          <w:lang w:eastAsia="en-US"/>
        </w:rPr>
      </w:pPr>
      <w:r w:rsidRPr="0042073C">
        <w:rPr>
          <w:color w:val="000000"/>
          <w:lang w:eastAsia="en-US"/>
        </w:rPr>
        <w:t>Рогова Андрея Алексеевича</w:t>
      </w:r>
    </w:p>
    <w:p w:rsidR="00093F72" w:rsidRPr="0042073C" w:rsidRDefault="00093F72" w:rsidP="00093F72">
      <w:pPr>
        <w:spacing w:line="220" w:lineRule="auto"/>
        <w:rPr>
          <w:color w:val="000000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6665"/>
        <w:gridCol w:w="1278"/>
        <w:gridCol w:w="877"/>
      </w:tblGrid>
      <w:tr w:rsidR="00093F72" w:rsidRPr="0042073C" w:rsidTr="0042073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№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Наименование индикатора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Показатели</w:t>
            </w:r>
          </w:p>
        </w:tc>
      </w:tr>
      <w:tr w:rsidR="00093F72" w:rsidRPr="0042073C" w:rsidTr="0042073C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ППС кафедры (шт.</w:t>
            </w:r>
            <w:r w:rsidR="0042073C">
              <w:rPr>
                <w:color w:val="000000"/>
                <w:lang w:eastAsia="en-US"/>
              </w:rPr>
              <w:t xml:space="preserve"> </w:t>
            </w:r>
            <w:r w:rsidRPr="0042073C">
              <w:rPr>
                <w:color w:val="000000"/>
                <w:lang w:eastAsia="en-US"/>
              </w:rPr>
              <w:t>ед./чел.)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13,5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14</w:t>
            </w:r>
          </w:p>
        </w:tc>
      </w:tr>
      <w:tr w:rsidR="00093F72" w:rsidRPr="0042073C" w:rsidTr="0042073C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6</w:t>
            </w:r>
          </w:p>
        </w:tc>
      </w:tr>
      <w:tr w:rsidR="00093F72" w:rsidRPr="0042073C" w:rsidTr="0042073C">
        <w:trPr>
          <w:trHeight w:val="2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ППС в возрасте до 40 лет (%)</w:t>
            </w:r>
          </w:p>
          <w:p w:rsidR="00093F72" w:rsidRPr="0042073C" w:rsidRDefault="00093F72">
            <w:pPr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в том числе, имеющих учёную степень (%)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21 %</w:t>
            </w:r>
          </w:p>
        </w:tc>
      </w:tr>
      <w:tr w:rsidR="00093F72" w:rsidRPr="0042073C" w:rsidTr="0042073C">
        <w:trPr>
          <w:trHeight w:val="2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нет</w:t>
            </w:r>
          </w:p>
        </w:tc>
      </w:tr>
      <w:tr w:rsidR="00093F72" w:rsidRPr="0042073C" w:rsidTr="0042073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firstLine="35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firstLine="318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-бакалавров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firstLine="318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-магистров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firstLine="318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-специалистов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firstLine="318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-аспирантов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нет</w:t>
            </w:r>
          </w:p>
        </w:tc>
      </w:tr>
      <w:tr w:rsidR="00093F72" w:rsidRPr="0042073C" w:rsidTr="0042073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72" w:rsidRPr="0042073C" w:rsidRDefault="00093F72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093F72" w:rsidRPr="0042073C" w:rsidTr="0042073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tabs>
                <w:tab w:val="left" w:pos="1260"/>
              </w:tabs>
              <w:spacing w:line="220" w:lineRule="auto"/>
              <w:ind w:left="319"/>
              <w:jc w:val="both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-всего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 w:rsidP="00FA342E">
            <w:pPr>
              <w:spacing w:line="220" w:lineRule="auto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199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left="35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из них: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 xml:space="preserve">-в журналах перечня ВАК при </w:t>
            </w:r>
            <w:proofErr w:type="spellStart"/>
            <w:r w:rsidRPr="0042073C">
              <w:rPr>
                <w:color w:val="000000"/>
                <w:lang w:eastAsia="en-US"/>
              </w:rPr>
              <w:t>Минобрнауки</w:t>
            </w:r>
            <w:proofErr w:type="spellEnd"/>
            <w:r w:rsidRPr="0042073C">
              <w:rPr>
                <w:color w:val="000000"/>
                <w:lang w:eastAsia="en-US"/>
              </w:rPr>
              <w:t xml:space="preserve"> России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42073C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14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left="35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в научной периодике, индексируемой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</w:t>
            </w:r>
            <w:proofErr w:type="spellStart"/>
            <w:r w:rsidRPr="0042073C">
              <w:rPr>
                <w:color w:val="000000"/>
                <w:lang w:eastAsia="en-US"/>
              </w:rPr>
              <w:t>WebofScience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42073C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нет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</w:t>
            </w:r>
            <w:proofErr w:type="spellStart"/>
            <w:r w:rsidRPr="0042073C">
              <w:rPr>
                <w:color w:val="000000"/>
                <w:lang w:eastAsia="en-US"/>
              </w:rPr>
              <w:t>Scopus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42073C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нет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-РИНЦ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42073C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185</w:t>
            </w:r>
          </w:p>
        </w:tc>
      </w:tr>
      <w:tr w:rsidR="00093F72" w:rsidRPr="0042073C" w:rsidTr="0042073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монографий: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-персональных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widowControl w:val="0"/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42073C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нет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-коллективных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widowControl w:val="0"/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 w:rsidRPr="0042073C"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11</w:t>
            </w:r>
          </w:p>
        </w:tc>
      </w:tr>
      <w:tr w:rsidR="00093F72" w:rsidRPr="0042073C" w:rsidTr="0042073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учебников и учебных пособий: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-всего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widowControl w:val="0"/>
              <w:spacing w:line="220" w:lineRule="auto"/>
              <w:rPr>
                <w:color w:val="000000"/>
              </w:rPr>
            </w:pPr>
            <w:r w:rsidRPr="0042073C">
              <w:rPr>
                <w:color w:val="000000"/>
              </w:rPr>
              <w:t>17</w:t>
            </w:r>
          </w:p>
        </w:tc>
      </w:tr>
      <w:tr w:rsidR="00093F72" w:rsidRPr="0042073C" w:rsidTr="0042073C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ind w:left="319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-с грифом УМО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FA342E">
            <w:pPr>
              <w:widowControl w:val="0"/>
              <w:spacing w:line="220" w:lineRule="auto"/>
              <w:rPr>
                <w:color w:val="000000"/>
              </w:rPr>
            </w:pPr>
            <w:r w:rsidRPr="0042073C">
              <w:rPr>
                <w:color w:val="000000"/>
              </w:rPr>
              <w:t>нет</w:t>
            </w:r>
          </w:p>
        </w:tc>
      </w:tr>
      <w:tr w:rsidR="00093F72" w:rsidRPr="0042073C" w:rsidTr="0042073C">
        <w:trPr>
          <w:trHeight w:val="9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НИОКР (НИР)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5A5E23">
            <w:pPr>
              <w:widowControl w:val="0"/>
              <w:spacing w:line="220" w:lineRule="auto"/>
              <w:rPr>
                <w:color w:val="000000"/>
              </w:rPr>
            </w:pPr>
            <w:r w:rsidRPr="0042073C">
              <w:rPr>
                <w:color w:val="000000"/>
              </w:rPr>
              <w:t>нет</w:t>
            </w:r>
          </w:p>
        </w:tc>
      </w:tr>
      <w:tr w:rsidR="00093F72" w:rsidRPr="0042073C" w:rsidTr="0042073C">
        <w:trPr>
          <w:trHeight w:val="7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72" w:rsidRPr="0042073C" w:rsidRDefault="00093F72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42073C">
            <w:pPr>
              <w:widowControl w:val="0"/>
              <w:spacing w:line="220" w:lineRule="auto"/>
              <w:rPr>
                <w:color w:val="000000"/>
              </w:rPr>
            </w:pPr>
            <w:r w:rsidRPr="0042073C">
              <w:rPr>
                <w:color w:val="000000"/>
              </w:rPr>
              <w:t>166 000 руб.</w:t>
            </w:r>
          </w:p>
        </w:tc>
      </w:tr>
      <w:tr w:rsidR="00093F72" w:rsidRPr="0042073C" w:rsidTr="0042073C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42073C">
            <w:pPr>
              <w:widowControl w:val="0"/>
              <w:spacing w:line="220" w:lineRule="auto"/>
              <w:rPr>
                <w:color w:val="000000"/>
              </w:rPr>
            </w:pPr>
            <w:r w:rsidRPr="0042073C">
              <w:rPr>
                <w:color w:val="000000"/>
              </w:rPr>
              <w:t>нет</w:t>
            </w:r>
          </w:p>
        </w:tc>
      </w:tr>
      <w:tr w:rsidR="00093F72" w:rsidRPr="0042073C" w:rsidTr="0042073C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093F72" w:rsidP="0034434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72" w:rsidRPr="0042073C" w:rsidRDefault="00093F72">
            <w:pPr>
              <w:widowControl w:val="0"/>
              <w:spacing w:line="220" w:lineRule="auto"/>
              <w:jc w:val="left"/>
              <w:rPr>
                <w:color w:val="000000"/>
                <w:lang w:eastAsia="en-US"/>
              </w:rPr>
            </w:pPr>
            <w:r w:rsidRPr="0042073C">
              <w:rPr>
                <w:color w:val="00000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2" w:rsidRPr="0042073C" w:rsidRDefault="0042073C">
            <w:pPr>
              <w:widowControl w:val="0"/>
              <w:spacing w:line="220" w:lineRule="auto"/>
              <w:rPr>
                <w:color w:val="000000"/>
              </w:rPr>
            </w:pPr>
            <w:r w:rsidRPr="0042073C">
              <w:rPr>
                <w:color w:val="000000"/>
              </w:rPr>
              <w:t>нет</w:t>
            </w:r>
          </w:p>
        </w:tc>
      </w:tr>
    </w:tbl>
    <w:p w:rsidR="00093F72" w:rsidRPr="0042073C" w:rsidRDefault="00093F72" w:rsidP="0042073C">
      <w:pPr>
        <w:widowControl w:val="0"/>
        <w:spacing w:line="220" w:lineRule="auto"/>
        <w:jc w:val="left"/>
        <w:rPr>
          <w:color w:val="000000"/>
        </w:rPr>
      </w:pPr>
    </w:p>
    <w:p w:rsidR="0042073C" w:rsidRPr="0042073C" w:rsidRDefault="0042073C" w:rsidP="0042073C">
      <w:pPr>
        <w:widowControl w:val="0"/>
        <w:spacing w:line="220" w:lineRule="auto"/>
        <w:jc w:val="left"/>
        <w:rPr>
          <w:color w:val="000000"/>
        </w:rPr>
      </w:pPr>
      <w:r w:rsidRPr="0042073C">
        <w:rPr>
          <w:color w:val="000000"/>
        </w:rPr>
        <w:t>Претендент                   ______________   А.А. Рогов</w:t>
      </w:r>
    </w:p>
    <w:p w:rsidR="0042073C" w:rsidRPr="0042073C" w:rsidRDefault="0042073C" w:rsidP="0042073C">
      <w:pPr>
        <w:widowControl w:val="0"/>
        <w:spacing w:line="220" w:lineRule="auto"/>
        <w:jc w:val="left"/>
        <w:rPr>
          <w:color w:val="000000"/>
        </w:rPr>
      </w:pPr>
      <w:bookmarkStart w:id="0" w:name="_GoBack"/>
      <w:bookmarkEnd w:id="0"/>
    </w:p>
    <w:p w:rsidR="0042073C" w:rsidRPr="0042073C" w:rsidRDefault="0042073C" w:rsidP="0042073C">
      <w:pPr>
        <w:widowControl w:val="0"/>
        <w:spacing w:line="220" w:lineRule="auto"/>
        <w:jc w:val="left"/>
        <w:rPr>
          <w:color w:val="000000"/>
        </w:rPr>
      </w:pPr>
      <w:r w:rsidRPr="0042073C">
        <w:rPr>
          <w:color w:val="000000"/>
        </w:rPr>
        <w:t>Директор ИФКиС       ______________   А.А. Пашин</w:t>
      </w:r>
    </w:p>
    <w:sectPr w:rsidR="0042073C" w:rsidRPr="0042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5"/>
    <w:rsid w:val="00093F72"/>
    <w:rsid w:val="001E5D43"/>
    <w:rsid w:val="002D47C2"/>
    <w:rsid w:val="0042073C"/>
    <w:rsid w:val="005A5E23"/>
    <w:rsid w:val="005B614C"/>
    <w:rsid w:val="005C6B26"/>
    <w:rsid w:val="007817AD"/>
    <w:rsid w:val="007E0C60"/>
    <w:rsid w:val="007F448A"/>
    <w:rsid w:val="00885E03"/>
    <w:rsid w:val="00947396"/>
    <w:rsid w:val="00AF09CF"/>
    <w:rsid w:val="00B712E1"/>
    <w:rsid w:val="00C81C31"/>
    <w:rsid w:val="00CE0001"/>
    <w:rsid w:val="00D47AC5"/>
    <w:rsid w:val="00EB332B"/>
    <w:rsid w:val="00F2274C"/>
    <w:rsid w:val="00F37BBD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8D5C-66A0-4066-9641-28859249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2018-12-12T15:29:00Z</cp:lastPrinted>
  <dcterms:created xsi:type="dcterms:W3CDTF">2018-12-12T14:13:00Z</dcterms:created>
  <dcterms:modified xsi:type="dcterms:W3CDTF">2018-12-12T15:31:00Z</dcterms:modified>
</cp:coreProperties>
</file>