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19" w:rsidRPr="00E36219" w:rsidRDefault="00E36219" w:rsidP="00BF730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621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B78DA" w:rsidRDefault="00E36219" w:rsidP="00BF7304">
      <w:pPr>
        <w:pStyle w:val="a6"/>
        <w:ind w:left="1560" w:right="1133"/>
        <w:jc w:val="center"/>
        <w:rPr>
          <w:rFonts w:ascii="Times New Roman" w:hAnsi="Times New Roman" w:cs="Times New Roman"/>
          <w:sz w:val="28"/>
          <w:szCs w:val="28"/>
        </w:rPr>
      </w:pPr>
      <w:r w:rsidRPr="00E36219">
        <w:rPr>
          <w:rFonts w:ascii="Times New Roman" w:hAnsi="Times New Roman" w:cs="Times New Roman"/>
          <w:sz w:val="28"/>
          <w:szCs w:val="28"/>
        </w:rPr>
        <w:t>о проверке деятельности</w:t>
      </w:r>
      <w:r w:rsidRPr="00E3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41" w:rsidRPr="00591241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AB78DA" w:rsidRDefault="00A907A7" w:rsidP="00B9335E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приборостроения, информационных технологий и электроники</w:t>
      </w:r>
      <w:r w:rsidR="00591241" w:rsidRPr="00591241">
        <w:rPr>
          <w:rFonts w:ascii="Times New Roman" w:hAnsi="Times New Roman" w:cs="Times New Roman"/>
          <w:sz w:val="28"/>
          <w:szCs w:val="28"/>
        </w:rPr>
        <w:t xml:space="preserve"> </w:t>
      </w:r>
      <w:r w:rsidR="00BC6B86">
        <w:rPr>
          <w:rFonts w:ascii="Times New Roman" w:hAnsi="Times New Roman" w:cs="Times New Roman"/>
          <w:sz w:val="28"/>
          <w:szCs w:val="28"/>
        </w:rPr>
        <w:t xml:space="preserve">Политехнического института ПГУ </w:t>
      </w:r>
    </w:p>
    <w:p w:rsidR="00591241" w:rsidRDefault="00E36219" w:rsidP="00BF7304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36219">
        <w:rPr>
          <w:rFonts w:ascii="Times New Roman" w:hAnsi="Times New Roman" w:cs="Times New Roman"/>
          <w:sz w:val="28"/>
          <w:szCs w:val="28"/>
        </w:rPr>
        <w:t xml:space="preserve">за </w:t>
      </w:r>
      <w:r w:rsidR="00C67E55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162EA">
        <w:rPr>
          <w:rFonts w:ascii="Times New Roman" w:hAnsi="Times New Roman" w:cs="Times New Roman"/>
          <w:sz w:val="28"/>
          <w:szCs w:val="28"/>
        </w:rPr>
        <w:t>2015</w:t>
      </w:r>
      <w:r w:rsidR="00C67E55">
        <w:rPr>
          <w:rFonts w:ascii="Times New Roman" w:hAnsi="Times New Roman" w:cs="Times New Roman"/>
          <w:sz w:val="28"/>
          <w:szCs w:val="28"/>
        </w:rPr>
        <w:t xml:space="preserve"> по </w:t>
      </w:r>
      <w:r w:rsidR="007162EA">
        <w:rPr>
          <w:rFonts w:ascii="Times New Roman" w:hAnsi="Times New Roman" w:cs="Times New Roman"/>
          <w:sz w:val="28"/>
          <w:szCs w:val="28"/>
        </w:rPr>
        <w:t>20</w:t>
      </w:r>
      <w:r w:rsidR="00182B80">
        <w:rPr>
          <w:rFonts w:ascii="Times New Roman" w:hAnsi="Times New Roman" w:cs="Times New Roman"/>
          <w:sz w:val="28"/>
          <w:szCs w:val="28"/>
        </w:rPr>
        <w:t>19</w:t>
      </w:r>
      <w:r w:rsidR="00C67E55">
        <w:rPr>
          <w:rFonts w:ascii="Times New Roman" w:hAnsi="Times New Roman" w:cs="Times New Roman"/>
          <w:sz w:val="28"/>
          <w:szCs w:val="28"/>
        </w:rPr>
        <w:t xml:space="preserve"> </w:t>
      </w:r>
      <w:r w:rsidR="007162EA">
        <w:rPr>
          <w:rFonts w:ascii="Times New Roman" w:hAnsi="Times New Roman" w:cs="Times New Roman"/>
          <w:sz w:val="28"/>
          <w:szCs w:val="28"/>
        </w:rPr>
        <w:t>год</w:t>
      </w:r>
    </w:p>
    <w:p w:rsidR="00182B80" w:rsidRDefault="00182B80" w:rsidP="00BC6B86">
      <w:pPr>
        <w:pStyle w:val="a6"/>
        <w:spacing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проверке учебно-методической, научной и воспитательной работы на факультете приборостроения, информационных технологий и электроники</w:t>
      </w:r>
      <w:r w:rsidRPr="005912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создана Распоряжением </w:t>
      </w:r>
      <w:r w:rsidR="00EB2918">
        <w:rPr>
          <w:rFonts w:ascii="Times New Roman" w:hAnsi="Times New Roman"/>
          <w:sz w:val="28"/>
          <w:szCs w:val="28"/>
        </w:rPr>
        <w:t>ректора</w:t>
      </w:r>
      <w:r>
        <w:rPr>
          <w:rFonts w:ascii="Times New Roman" w:hAnsi="Times New Roman"/>
          <w:sz w:val="28"/>
          <w:szCs w:val="28"/>
        </w:rPr>
        <w:t xml:space="preserve"> ПГУ </w:t>
      </w:r>
      <w:r w:rsidR="00EB2918">
        <w:rPr>
          <w:rFonts w:ascii="Times New Roman" w:hAnsi="Times New Roman"/>
          <w:sz w:val="28"/>
          <w:szCs w:val="28"/>
        </w:rPr>
        <w:t>А.Д. Гулякова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B291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EB291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 w:rsidR="00EB29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№4/ро в составе: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EB2918">
        <w:rPr>
          <w:rFonts w:ascii="Times New Roman" w:hAnsi="Times New Roman"/>
          <w:sz w:val="28"/>
          <w:szCs w:val="28"/>
        </w:rPr>
        <w:t>Титов</w:t>
      </w:r>
      <w:r w:rsidR="00AB78DA">
        <w:rPr>
          <w:rFonts w:ascii="Times New Roman" w:hAnsi="Times New Roman"/>
          <w:sz w:val="28"/>
          <w:szCs w:val="28"/>
        </w:rPr>
        <w:t> </w:t>
      </w:r>
      <w:r w:rsidR="00EB2918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– декан факультета</w:t>
      </w:r>
      <w:r w:rsidR="00EB2918">
        <w:rPr>
          <w:rFonts w:ascii="Times New Roman" w:hAnsi="Times New Roman"/>
          <w:sz w:val="28"/>
          <w:szCs w:val="28"/>
        </w:rPr>
        <w:t xml:space="preserve"> физико-математических и естественных наук</w:t>
      </w:r>
      <w:r>
        <w:rPr>
          <w:rFonts w:ascii="Times New Roman" w:hAnsi="Times New Roman"/>
          <w:sz w:val="28"/>
          <w:szCs w:val="28"/>
        </w:rPr>
        <w:t>;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</w:t>
      </w:r>
      <w:r w:rsidR="00AB78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М.В., начальник Научно-инновационного управления;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Мухамеджанова</w:t>
      </w:r>
      <w:r w:rsidR="00AB78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В.Ф., начальник Управления воспитательной и социальной работы;</w:t>
      </w:r>
    </w:p>
    <w:p w:rsidR="00182B80" w:rsidRPr="005258EA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Плоткин</w:t>
      </w:r>
      <w:r w:rsidR="00AB78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В.А</w:t>
      </w:r>
      <w:r w:rsidRPr="005258E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У</w:t>
      </w:r>
      <w:r w:rsidRPr="005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правления стратегического развития и системы качества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B78DA" w:rsidRDefault="00AB78DA" w:rsidP="00AB78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Толкачёва Н.В., начальник Управления информационной политики и связей с общественностью;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Полосина</w:t>
      </w:r>
      <w:r w:rsidR="00AB78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Е.В., директор Регионального центра содействия трудоустройству и адаптации выпускников</w:t>
      </w:r>
      <w:r w:rsidR="00E65182">
        <w:rPr>
          <w:rFonts w:ascii="Times New Roman" w:hAnsi="Times New Roman"/>
          <w:sz w:val="28"/>
          <w:szCs w:val="28"/>
        </w:rPr>
        <w:t>;</w:t>
      </w:r>
    </w:p>
    <w:p w:rsidR="00E65182" w:rsidRPr="00E65182" w:rsidRDefault="00E65182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Усманов В.В., первый заместитель начальника Учебно-методического управления.</w:t>
      </w:r>
    </w:p>
    <w:p w:rsidR="00182B80" w:rsidRDefault="00182B80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провела проверку деятельности факультета </w:t>
      </w:r>
      <w:r w:rsidR="00AB78DA"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>
        <w:rPr>
          <w:rFonts w:ascii="Times New Roman" w:hAnsi="Times New Roman"/>
          <w:sz w:val="28"/>
          <w:szCs w:val="28"/>
        </w:rPr>
        <w:t xml:space="preserve"> за период с 20</w:t>
      </w:r>
      <w:r w:rsidR="00AB78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по 201</w:t>
      </w:r>
      <w:r w:rsidR="00AB78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F7304" w:rsidRDefault="00BF7304" w:rsidP="00182B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304" w:rsidRPr="00BF7304" w:rsidRDefault="00BF7304" w:rsidP="00B9335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7304">
        <w:rPr>
          <w:rFonts w:ascii="Times New Roman" w:hAnsi="Times New Roman"/>
          <w:b/>
          <w:i/>
          <w:sz w:val="28"/>
          <w:szCs w:val="28"/>
        </w:rPr>
        <w:t>1. Кадровый состав</w:t>
      </w:r>
    </w:p>
    <w:p w:rsidR="00964F32" w:rsidRDefault="00964F32" w:rsidP="006E6DF6">
      <w:pPr>
        <w:pStyle w:val="1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64F32">
        <w:rPr>
          <w:rStyle w:val="ad"/>
          <w:rFonts w:ascii="Times New Roman" w:hAnsi="Times New Roman"/>
          <w:b w:val="0"/>
          <w:color w:val="000000"/>
          <w:sz w:val="28"/>
          <w:szCs w:val="28"/>
        </w:rPr>
        <w:t>Факультет приборостроения, информационных технологий и электроники</w:t>
      </w:r>
      <w:r w:rsidRPr="00964F32">
        <w:rPr>
          <w:rStyle w:val="ad"/>
          <w:rFonts w:ascii="Times New Roman" w:hAnsi="Times New Roman"/>
          <w:color w:val="000000"/>
          <w:sz w:val="28"/>
          <w:szCs w:val="28"/>
        </w:rPr>
        <w:t xml:space="preserve"> </w:t>
      </w:r>
      <w:r w:rsidRPr="00964F32">
        <w:rPr>
          <w:rFonts w:ascii="Times New Roman" w:hAnsi="Times New Roman"/>
          <w:color w:val="000000"/>
          <w:sz w:val="28"/>
          <w:szCs w:val="28"/>
        </w:rPr>
        <w:t xml:space="preserve">образован 1 октября 2014 года в результате объединения факультета приборостроения, информационных технологий и систем </w:t>
      </w:r>
      <w:r w:rsidRPr="00964F32">
        <w:rPr>
          <w:rFonts w:ascii="Times New Roman" w:hAnsi="Times New Roman"/>
          <w:color w:val="000000"/>
          <w:sz w:val="28"/>
          <w:szCs w:val="28"/>
        </w:rPr>
        <w:lastRenderedPageBreak/>
        <w:t xml:space="preserve">(ФПИТС) с факультетом электроэнергетики, натотехнологий и радиоэлектроники (ФЭНР). ФПИТЭ входит в состав </w:t>
      </w:r>
      <w:hyperlink r:id="rId8" w:history="1">
        <w:r w:rsidRPr="00964F32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Политехнического института</w:t>
        </w:r>
      </w:hyperlink>
      <w:r w:rsidRPr="00964F32">
        <w:rPr>
          <w:rFonts w:ascii="Times New Roman" w:hAnsi="Times New Roman"/>
          <w:color w:val="000000"/>
          <w:sz w:val="28"/>
          <w:szCs w:val="28"/>
        </w:rPr>
        <w:t xml:space="preserve"> Пензенского государственного университета </w:t>
      </w:r>
      <w:r w:rsidRPr="00964F32">
        <w:rPr>
          <w:rFonts w:ascii="Times New Roman" w:hAnsi="Times New Roman"/>
          <w:sz w:val="28"/>
          <w:szCs w:val="28"/>
        </w:rPr>
        <w:t xml:space="preserve">и объединяет 10 кафедр: </w:t>
      </w:r>
      <w:r w:rsidR="006E6DF6">
        <w:rPr>
          <w:rFonts w:ascii="Times New Roman" w:hAnsi="Times New Roman"/>
          <w:sz w:val="28"/>
          <w:szCs w:val="28"/>
        </w:rPr>
        <w:t>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Автоматика и телемеханика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 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Автономные информационные и управляющие системы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 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Информационная безопасность систем и технологий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 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Информационно-измерительная техника и метрология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</w:t>
      </w:r>
      <w:r w:rsidR="006E6DF6" w:rsidRPr="006E6DF6">
        <w:rPr>
          <w:rStyle w:val="ad"/>
          <w:rFonts w:ascii="Times New Roman" w:hAnsi="Times New Roman"/>
          <w:b w:val="0"/>
          <w:iCs/>
          <w:sz w:val="28"/>
          <w:szCs w:val="28"/>
        </w:rPr>
        <w:t xml:space="preserve"> 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Конструирование и производство радиоаппаратуры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 «</w:t>
      </w:r>
      <w:r w:rsidRPr="00964F32">
        <w:rPr>
          <w:rStyle w:val="ad"/>
          <w:rFonts w:ascii="Times New Roman" w:hAnsi="Times New Roman"/>
          <w:b w:val="0"/>
          <w:iCs/>
          <w:sz w:val="28"/>
          <w:szCs w:val="28"/>
        </w:rPr>
        <w:t>Нано- и микроэлектроника</w:t>
      </w:r>
      <w:r w:rsidR="006E6DF6">
        <w:rPr>
          <w:rStyle w:val="ad"/>
          <w:rFonts w:ascii="Times New Roman" w:hAnsi="Times New Roman"/>
          <w:b w:val="0"/>
          <w:iCs/>
          <w:sz w:val="28"/>
          <w:szCs w:val="28"/>
        </w:rPr>
        <w:t>», «</w:t>
      </w:r>
      <w:r w:rsidRPr="00964F32">
        <w:rPr>
          <w:rFonts w:ascii="Times New Roman" w:hAnsi="Times New Roman"/>
          <w:sz w:val="28"/>
          <w:szCs w:val="28"/>
        </w:rPr>
        <w:t>Приборостроение</w:t>
      </w:r>
      <w:r w:rsidR="006E6DF6">
        <w:rPr>
          <w:rFonts w:ascii="Times New Roman" w:hAnsi="Times New Roman"/>
          <w:sz w:val="28"/>
          <w:szCs w:val="28"/>
        </w:rPr>
        <w:t>», «</w:t>
      </w:r>
      <w:r w:rsidRPr="00964F32">
        <w:rPr>
          <w:rFonts w:ascii="Times New Roman" w:hAnsi="Times New Roman"/>
          <w:sz w:val="28"/>
          <w:szCs w:val="28"/>
        </w:rPr>
        <w:t>Радиотехника и радиоэлектронные системы</w:t>
      </w:r>
      <w:r w:rsidR="006E6DF6">
        <w:rPr>
          <w:rFonts w:ascii="Times New Roman" w:hAnsi="Times New Roman"/>
          <w:sz w:val="28"/>
          <w:szCs w:val="28"/>
        </w:rPr>
        <w:t>», «</w:t>
      </w:r>
      <w:r w:rsidRPr="00964F32">
        <w:rPr>
          <w:rFonts w:ascii="Times New Roman" w:hAnsi="Times New Roman"/>
          <w:sz w:val="28"/>
          <w:szCs w:val="28"/>
        </w:rPr>
        <w:t>Физика</w:t>
      </w:r>
      <w:r w:rsidR="006E6DF6">
        <w:rPr>
          <w:rFonts w:ascii="Times New Roman" w:hAnsi="Times New Roman"/>
          <w:sz w:val="28"/>
          <w:szCs w:val="28"/>
        </w:rPr>
        <w:t>», «</w:t>
      </w:r>
      <w:r w:rsidRPr="00964F32">
        <w:rPr>
          <w:rFonts w:ascii="Times New Roman" w:hAnsi="Times New Roman"/>
          <w:sz w:val="28"/>
          <w:szCs w:val="28"/>
        </w:rPr>
        <w:t>Электроэнергетика и электротехника</w:t>
      </w:r>
      <w:r w:rsidR="006E6DF6">
        <w:rPr>
          <w:rFonts w:ascii="Times New Roman" w:hAnsi="Times New Roman"/>
          <w:sz w:val="28"/>
          <w:szCs w:val="28"/>
        </w:rPr>
        <w:t>»</w:t>
      </w:r>
      <w:r w:rsidRPr="00964F32">
        <w:rPr>
          <w:rFonts w:ascii="Times New Roman" w:hAnsi="Times New Roman"/>
          <w:sz w:val="28"/>
          <w:szCs w:val="28"/>
        </w:rPr>
        <w:t>.</w:t>
      </w:r>
      <w:r w:rsidR="006E6DF6">
        <w:rPr>
          <w:rFonts w:ascii="Times New Roman" w:hAnsi="Times New Roman"/>
          <w:sz w:val="28"/>
          <w:szCs w:val="28"/>
        </w:rPr>
        <w:t xml:space="preserve"> </w:t>
      </w:r>
      <w:r w:rsidRPr="00964F32">
        <w:rPr>
          <w:rFonts w:ascii="Times New Roman" w:hAnsi="Times New Roman"/>
          <w:sz w:val="28"/>
          <w:szCs w:val="28"/>
        </w:rPr>
        <w:t xml:space="preserve">Деканом факультета приборостроения, информационных технологий и электроники является </w:t>
      </w:r>
      <w:r w:rsidRPr="00964F32">
        <w:rPr>
          <w:rFonts w:ascii="Times New Roman" w:hAnsi="Times New Roman"/>
          <w:color w:val="000000"/>
          <w:sz w:val="28"/>
          <w:szCs w:val="28"/>
        </w:rPr>
        <w:t>доктор ф.-м. наук, профессор, заслуженный деятель науки Российской Федерации Кревчик Владимир Дмитриевич.</w:t>
      </w:r>
    </w:p>
    <w:p w:rsidR="00964F32" w:rsidRPr="00964F32" w:rsidRDefault="00964F32" w:rsidP="00964F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2">
        <w:rPr>
          <w:rFonts w:ascii="Times New Roman" w:hAnsi="Times New Roman" w:cs="Times New Roman"/>
          <w:color w:val="000000"/>
          <w:sz w:val="28"/>
          <w:szCs w:val="28"/>
        </w:rPr>
        <w:t xml:space="preserve">На кафедрах факультета образовательную деятельность осуществляют </w:t>
      </w:r>
      <w:r w:rsidRPr="00964F32">
        <w:rPr>
          <w:rFonts w:ascii="Times New Roman" w:hAnsi="Times New Roman" w:cs="Times New Roman"/>
          <w:sz w:val="28"/>
          <w:szCs w:val="28"/>
        </w:rPr>
        <w:t>138</w:t>
      </w:r>
      <w:r w:rsidRPr="00964F32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преподавателей. Из них кандидатов наук – 92 чел (66,7 %), докторов наук – 33 чел (23,9 %). Средний возраст ППС ФПИТЭ составляет 54 года</w:t>
      </w:r>
      <w:r w:rsidRPr="0096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63" w:rsidRDefault="00964F32" w:rsidP="00964F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F32">
        <w:rPr>
          <w:rFonts w:ascii="Times New Roman" w:hAnsi="Times New Roman" w:cs="Times New Roman"/>
          <w:color w:val="000000"/>
          <w:sz w:val="28"/>
          <w:szCs w:val="28"/>
        </w:rPr>
        <w:t xml:space="preserve">С 2016 по 2019 года факультет занимает первое место в рейтинге факультетов. Декан ФПИТЭ, Владимир Дмитриевич Кревчик, в рейтинге </w:t>
      </w:r>
      <w:r w:rsidRPr="00964F32">
        <w:rPr>
          <w:rFonts w:ascii="Times New Roman" w:hAnsi="Times New Roman" w:cs="Times New Roman"/>
          <w:sz w:val="28"/>
          <w:szCs w:val="28"/>
        </w:rPr>
        <w:t>научно-педагогических работников ПГУ</w:t>
      </w:r>
      <w:r w:rsidRPr="00964F32">
        <w:rPr>
          <w:rFonts w:ascii="Times New Roman" w:hAnsi="Times New Roman" w:cs="Times New Roman"/>
          <w:color w:val="000000"/>
          <w:sz w:val="28"/>
          <w:szCs w:val="28"/>
        </w:rPr>
        <w:t xml:space="preserve"> за 2019 год занимает 14 место.</w:t>
      </w:r>
    </w:p>
    <w:p w:rsidR="00217218" w:rsidRDefault="00AF0C86" w:rsidP="00AF0C86">
      <w:pPr>
        <w:pStyle w:val="a6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</w:p>
    <w:p w:rsidR="00AF0C86" w:rsidRPr="00AF0C86" w:rsidRDefault="00217218" w:rsidP="00AF0C86">
      <w:pPr>
        <w:pStyle w:val="a6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C86">
        <w:rPr>
          <w:rFonts w:ascii="Times New Roman" w:hAnsi="Times New Roman" w:cs="Times New Roman"/>
          <w:sz w:val="28"/>
          <w:szCs w:val="28"/>
        </w:rPr>
        <w:t>Общие показатели деятельности структурных подразделений ФПИТЭ за период с 2015 по 2019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380"/>
        <w:gridCol w:w="994"/>
        <w:gridCol w:w="1558"/>
      </w:tblGrid>
      <w:tr w:rsidR="00217218" w:rsidRPr="00CF4F73" w:rsidTr="00CF4F73">
        <w:tc>
          <w:tcPr>
            <w:tcW w:w="674" w:type="dxa"/>
          </w:tcPr>
          <w:p w:rsidR="00217218" w:rsidRPr="00CF4F73" w:rsidRDefault="00217218" w:rsidP="00CF4F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217218" w:rsidRPr="00CF4F73" w:rsidRDefault="00217218" w:rsidP="00CF4F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CF4F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Показатели</w:t>
            </w:r>
          </w:p>
        </w:tc>
      </w:tr>
      <w:tr w:rsidR="00217218" w:rsidRPr="00CF4F73" w:rsidTr="00CF4F73">
        <w:trPr>
          <w:trHeight w:val="20"/>
        </w:trPr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ППС факультета (шт.ед./чел.)</w:t>
            </w:r>
          </w:p>
        </w:tc>
        <w:tc>
          <w:tcPr>
            <w:tcW w:w="994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558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217218" w:rsidRPr="00CF4F73" w:rsidTr="00CF4F73">
        <w:trPr>
          <w:trHeight w:val="20"/>
        </w:trPr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ППС, имеющих учёную степень (%)</w:t>
            </w: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90,6</w:t>
            </w:r>
          </w:p>
        </w:tc>
      </w:tr>
      <w:tr w:rsidR="00217218" w:rsidRPr="00CF4F73" w:rsidTr="00CF4F73">
        <w:trPr>
          <w:trHeight w:val="20"/>
        </w:trPr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ППС в возрасте до 40 лет (%)</w:t>
            </w:r>
          </w:p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имеющих учёную степень (%)</w:t>
            </w: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217218" w:rsidRPr="00CF4F73" w:rsidTr="00CF4F73">
        <w:trPr>
          <w:trHeight w:val="20"/>
        </w:trPr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217218" w:rsidRPr="00CF4F73" w:rsidTr="00CF4F73"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-бакалавров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89,8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-магистров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-специалистов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217218" w:rsidRPr="00CF4F73" w:rsidTr="00CF4F73"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11.04.03 Конструирование и технология электронных средств, Военный институт 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Сил воздушной обороны Республики Казахстан, г.Актобе</w:t>
            </w:r>
          </w:p>
        </w:tc>
      </w:tr>
      <w:tr w:rsidR="00217218" w:rsidRPr="00CF4F73" w:rsidTr="00CF4F73"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трудоустроенных выпускников по специальности (подтвержденных документально) за 3 года (%)</w:t>
            </w: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217218" w:rsidRPr="00CF4F73" w:rsidTr="00CF4F73"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докторантов / аспирантов, защитивших диссертации в срок за 5 лет</w:t>
            </w:r>
          </w:p>
        </w:tc>
        <w:tc>
          <w:tcPr>
            <w:tcW w:w="994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17218" w:rsidRPr="00CF4F73" w:rsidTr="00CF4F73"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человек, принятых из сторонних организаций в докторантуру/очную аспирантуру по факультету за 5 лет</w:t>
            </w:r>
          </w:p>
        </w:tc>
        <w:tc>
          <w:tcPr>
            <w:tcW w:w="994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  <w:vAlign w:val="center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217218" w:rsidRPr="00CF4F73" w:rsidTr="00CF4F73"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статей, опубликованных работниками факультета в рецензируемых изданиях: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tabs>
                <w:tab w:val="left" w:pos="1260"/>
              </w:tabs>
              <w:spacing w:after="0" w:line="240" w:lineRule="auto"/>
              <w:ind w:left="3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-всего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-в журналах перечня ВАК при Минобрнауки России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CF4F73"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512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sz w:val="24"/>
                <w:szCs w:val="24"/>
              </w:rPr>
              <w:t>в научной периодике, индексируемой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-WebofScience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  <w:t>145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-Scopus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20</w:t>
            </w: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-РИНЦ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 w:rsidRPr="00CF4F73"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1799</w:t>
            </w:r>
          </w:p>
        </w:tc>
      </w:tr>
      <w:tr w:rsidR="00217218" w:rsidRPr="00CF4F73" w:rsidTr="00CF4F73"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монографий: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-персональных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-коллективных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CF4F73">
              <w:rPr>
                <w:rFonts w:ascii="Times New Roman" w:hAnsi="Times New Roman"/>
                <w:iCs/>
                <w:spacing w:val="7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7218" w:rsidRPr="00CF4F73" w:rsidTr="00CF4F73"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3"/>
          </w:tcPr>
          <w:p w:rsidR="00217218" w:rsidRPr="00CF4F73" w:rsidRDefault="00217218" w:rsidP="002172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учебников и учебных пособий: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-всего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sz w:val="24"/>
                <w:szCs w:val="24"/>
              </w:rPr>
              <w:t>8</w:t>
            </w:r>
            <w:r w:rsidRPr="00CF4F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17218" w:rsidRPr="00CF4F73" w:rsidTr="00CF4F73"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-с грифом УМО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17218" w:rsidRPr="00CF4F73" w:rsidTr="00CF4F73">
        <w:trPr>
          <w:trHeight w:val="95"/>
        </w:trPr>
        <w:tc>
          <w:tcPr>
            <w:tcW w:w="674" w:type="dxa"/>
            <w:vMerge w:val="restart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НИОКР (НИР)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217218" w:rsidRPr="00CF4F73" w:rsidTr="00CF4F73">
        <w:trPr>
          <w:trHeight w:val="70"/>
        </w:trPr>
        <w:tc>
          <w:tcPr>
            <w:tcW w:w="674" w:type="dxa"/>
            <w:vMerge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Доход от НИОКР (НИР) из всех источников (млн. руб.)</w:t>
            </w:r>
          </w:p>
        </w:tc>
        <w:tc>
          <w:tcPr>
            <w:tcW w:w="2552" w:type="dxa"/>
            <w:gridSpan w:val="2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Pr="00CF4F73">
              <w:rPr>
                <w:rFonts w:ascii="Times New Roman" w:hAnsi="Times New Roman"/>
                <w:sz w:val="24"/>
                <w:szCs w:val="24"/>
              </w:rPr>
              <w:t>,45</w:t>
            </w:r>
          </w:p>
        </w:tc>
      </w:tr>
      <w:tr w:rsidR="00217218" w:rsidRPr="00CF4F73" w:rsidTr="00CF4F73">
        <w:trPr>
          <w:trHeight w:val="70"/>
        </w:trPr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2,23</w:t>
            </w:r>
          </w:p>
        </w:tc>
      </w:tr>
      <w:tr w:rsidR="00217218" w:rsidRPr="00CF4F73" w:rsidTr="00CF4F73">
        <w:trPr>
          <w:trHeight w:val="70"/>
        </w:trPr>
        <w:tc>
          <w:tcPr>
            <w:tcW w:w="674" w:type="dxa"/>
          </w:tcPr>
          <w:p w:rsidR="00217218" w:rsidRPr="00CF4F73" w:rsidRDefault="00217218" w:rsidP="002172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</w:tcPr>
          <w:p w:rsidR="00217218" w:rsidRPr="00CF4F73" w:rsidRDefault="00217218" w:rsidP="0021721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студентов/аспирантов/молодых преподавателей (до 35 лет) факультета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552" w:type="dxa"/>
            <w:gridSpan w:val="2"/>
            <w:vAlign w:val="center"/>
          </w:tcPr>
          <w:p w:rsidR="00217218" w:rsidRPr="00CF4F73" w:rsidRDefault="00217218" w:rsidP="0021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CF4F73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</w:tr>
    </w:tbl>
    <w:p w:rsidR="006E6DF6" w:rsidRDefault="006E6DF6" w:rsidP="00964F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D63" w:rsidRPr="00CF4F73" w:rsidRDefault="00BF7304" w:rsidP="00217218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F7D63" w:rsidRPr="00CF4F73">
        <w:rPr>
          <w:rFonts w:ascii="Times New Roman" w:hAnsi="Times New Roman" w:cs="Times New Roman"/>
          <w:b/>
          <w:i/>
          <w:sz w:val="28"/>
          <w:szCs w:val="28"/>
        </w:rPr>
        <w:t>Учебно-методическая работа</w:t>
      </w:r>
    </w:p>
    <w:p w:rsidR="00217218" w:rsidRDefault="00217218" w:rsidP="00217218">
      <w:pPr>
        <w:pStyle w:val="a6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4E2">
        <w:rPr>
          <w:rFonts w:ascii="Times New Roman" w:hAnsi="Times New Roman" w:cs="Times New Roman"/>
          <w:sz w:val="28"/>
          <w:szCs w:val="28"/>
        </w:rPr>
        <w:t xml:space="preserve">Кафедры факультета </w:t>
      </w:r>
      <w:r>
        <w:rPr>
          <w:rFonts w:ascii="Times New Roman" w:hAnsi="Times New Roman" w:cs="Times New Roman"/>
          <w:sz w:val="28"/>
          <w:szCs w:val="28"/>
        </w:rPr>
        <w:t xml:space="preserve">реализуют ОПОП всех уровней высшего образования: бакалавриата, </w:t>
      </w:r>
      <w:r w:rsidR="00B80504">
        <w:rPr>
          <w:rFonts w:ascii="Times New Roman" w:hAnsi="Times New Roman" w:cs="Times New Roman"/>
          <w:sz w:val="28"/>
          <w:szCs w:val="28"/>
        </w:rPr>
        <w:t xml:space="preserve">специалитета, </w:t>
      </w:r>
      <w:r>
        <w:rPr>
          <w:rFonts w:ascii="Times New Roman" w:hAnsi="Times New Roman" w:cs="Times New Roman"/>
          <w:sz w:val="28"/>
          <w:szCs w:val="28"/>
        </w:rPr>
        <w:t>магистратуры и аспирантуры.</w:t>
      </w:r>
    </w:p>
    <w:p w:rsidR="00217218" w:rsidRDefault="00217218" w:rsidP="002172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подготовки бакалавриата:</w:t>
      </w:r>
    </w:p>
    <w:p w:rsidR="00AF0C86" w:rsidRDefault="00AF0C86" w:rsidP="00AF0C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24"/>
        <w:gridCol w:w="2520"/>
        <w:gridCol w:w="1231"/>
        <w:gridCol w:w="741"/>
        <w:gridCol w:w="560"/>
        <w:gridCol w:w="2328"/>
      </w:tblGrid>
      <w:tr w:rsidR="00D2078C" w:rsidRPr="009F1D0D" w:rsidTr="00491579">
        <w:tc>
          <w:tcPr>
            <w:tcW w:w="596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4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2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23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301" w:type="dxa"/>
            <w:gridSpan w:val="2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Число студентов на курсе</w:t>
            </w:r>
          </w:p>
        </w:tc>
        <w:tc>
          <w:tcPr>
            <w:tcW w:w="2328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AF3">
              <w:rPr>
                <w:rFonts w:ascii="Times New Roman" w:hAnsi="Times New Roman"/>
                <w:b/>
                <w:sz w:val="24"/>
                <w:szCs w:val="24"/>
              </w:rPr>
              <w:t>Выпускающая кафедра</w:t>
            </w:r>
          </w:p>
        </w:tc>
      </w:tr>
      <w:tr w:rsidR="00D2078C" w:rsidRPr="00B950B6" w:rsidTr="00491579">
        <w:trPr>
          <w:trHeight w:val="145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DE6AF3">
              <w:rPr>
                <w:rFonts w:ascii="Times New Roman" w:hAnsi="Times New Roman"/>
                <w:sz w:val="24"/>
                <w:szCs w:val="24"/>
              </w:rPr>
              <w:t>.03.02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 вещества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ПФ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D2078C" w:rsidRPr="00B950B6" w:rsidTr="00491579">
        <w:trPr>
          <w:trHeight w:val="145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145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145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99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11.03.03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Проектирование и технология радиоэлектронных средств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Конструирование и производство радиоаппаратуры</w:t>
            </w:r>
          </w:p>
        </w:tc>
      </w:tr>
      <w:tr w:rsidR="00D2078C" w:rsidRPr="00B950B6" w:rsidTr="00491579">
        <w:trPr>
          <w:trHeight w:val="9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9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9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19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11.03.04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Микроэлектроника и твердотельная электроника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Нано- и микроэлектроника</w:t>
            </w:r>
          </w:p>
        </w:tc>
      </w:tr>
      <w:tr w:rsidR="00D2078C" w:rsidRPr="00B950B6" w:rsidTr="00491579">
        <w:trPr>
          <w:trHeight w:val="33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3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36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402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DE6AF3">
              <w:rPr>
                <w:rFonts w:ascii="Times New Roman" w:hAnsi="Times New Roman"/>
                <w:sz w:val="24"/>
                <w:szCs w:val="24"/>
              </w:rPr>
              <w:t>.03.01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252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Style w:val="ad"/>
                <w:rFonts w:ascii="Times New Roman" w:hAnsi="Times New Roman"/>
                <w:b w:val="0"/>
                <w:i/>
                <w:iCs/>
                <w:sz w:val="24"/>
                <w:szCs w:val="24"/>
              </w:rPr>
              <w:t>Выбор профиля будет осуществляться после 2 курса</w:t>
            </w:r>
          </w:p>
        </w:tc>
        <w:tc>
          <w:tcPr>
            <w:tcW w:w="123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8" w:type="dxa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40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технологии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ПП2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  <w:tr w:rsidR="00D2078C" w:rsidRPr="00B950B6" w:rsidTr="00491579">
        <w:trPr>
          <w:trHeight w:val="241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03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1093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Приборы и оборудование для нефтегазового комплекса</w:t>
            </w:r>
          </w:p>
        </w:tc>
        <w:tc>
          <w:tcPr>
            <w:tcW w:w="123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ПП1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8" w:type="dxa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Приборостроение</w:t>
            </w:r>
          </w:p>
        </w:tc>
      </w:tr>
      <w:tr w:rsidR="00D2078C" w:rsidRPr="00B950B6" w:rsidTr="00491579">
        <w:trPr>
          <w:trHeight w:val="701"/>
        </w:trPr>
        <w:tc>
          <w:tcPr>
            <w:tcW w:w="596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15.03.06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252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Мехатроника</w:t>
            </w:r>
          </w:p>
        </w:tc>
        <w:tc>
          <w:tcPr>
            <w:tcW w:w="123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8" w:type="dxa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Автоматика и телемеханика</w:t>
            </w:r>
          </w:p>
        </w:tc>
      </w:tr>
      <w:tr w:rsidR="00D2078C" w:rsidRPr="00B950B6" w:rsidTr="00491579">
        <w:trPr>
          <w:trHeight w:val="353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13.03.02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Style w:val="ad"/>
                <w:rFonts w:ascii="Times New Roman" w:hAnsi="Times New Roman"/>
                <w:b w:val="0"/>
                <w:i/>
                <w:iCs/>
                <w:sz w:val="24"/>
                <w:szCs w:val="24"/>
              </w:rPr>
              <w:t>Выбор профиля будет осуществляться после 2 курса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D2078C" w:rsidRPr="00B950B6" w:rsidTr="00491579">
        <w:trPr>
          <w:trHeight w:val="353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94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Электро-энергетические системы и сети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ПЭ1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78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701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Электрооборудование автомобилей и тракторов</w:t>
            </w:r>
          </w:p>
        </w:tc>
        <w:tc>
          <w:tcPr>
            <w:tcW w:w="123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ПЭ2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82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27.03.01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  <w:tr w:rsidR="00D2078C" w:rsidRPr="00B950B6" w:rsidTr="00491579">
        <w:trPr>
          <w:trHeight w:val="28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8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8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92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27.03.04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Управление и информатика в технических системах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Автоматика и телемеханика</w:t>
            </w:r>
          </w:p>
        </w:tc>
      </w:tr>
      <w:tr w:rsidR="00D2078C" w:rsidRPr="00B950B6" w:rsidTr="00491579">
        <w:trPr>
          <w:trHeight w:val="29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9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292"/>
        </w:trPr>
        <w:tc>
          <w:tcPr>
            <w:tcW w:w="596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  <w:vMerge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B950B6" w:rsidTr="00491579">
        <w:trPr>
          <w:trHeight w:val="308"/>
        </w:trPr>
        <w:tc>
          <w:tcPr>
            <w:tcW w:w="596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12.03.05</w:t>
            </w:r>
          </w:p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2520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231" w:type="dxa"/>
            <w:vMerge w:val="restart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ПЛ</w:t>
            </w:r>
          </w:p>
        </w:tc>
        <w:tc>
          <w:tcPr>
            <w:tcW w:w="741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</w:tcPr>
          <w:p w:rsidR="00D2078C" w:rsidRPr="00DE6AF3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8" w:type="dxa"/>
            <w:vMerge w:val="restart"/>
            <w:vAlign w:val="center"/>
          </w:tcPr>
          <w:p w:rsidR="00D2078C" w:rsidRPr="00DE6AF3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F3">
              <w:rPr>
                <w:rFonts w:ascii="Times New Roman" w:hAnsi="Times New Roman"/>
                <w:sz w:val="24"/>
                <w:szCs w:val="24"/>
              </w:rPr>
              <w:t>Приборостроение</w:t>
            </w:r>
          </w:p>
        </w:tc>
      </w:tr>
      <w:tr w:rsidR="00D2078C" w:rsidRPr="00B950B6" w:rsidTr="00491579">
        <w:trPr>
          <w:trHeight w:val="282"/>
        </w:trPr>
        <w:tc>
          <w:tcPr>
            <w:tcW w:w="596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1924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2520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1231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741" w:type="dxa"/>
          </w:tcPr>
          <w:p w:rsidR="00D2078C" w:rsidRPr="00D92371" w:rsidRDefault="00D2078C" w:rsidP="004915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2371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0" w:type="dxa"/>
          </w:tcPr>
          <w:p w:rsidR="00D2078C" w:rsidRPr="00D92371" w:rsidRDefault="00D2078C" w:rsidP="00491579">
            <w:pPr>
              <w:spacing w:after="0" w:line="240" w:lineRule="auto"/>
              <w:rPr>
                <w:rFonts w:ascii="Times New Roman" w:hAnsi="Times New Roman"/>
              </w:rPr>
            </w:pPr>
            <w:r w:rsidRPr="00D92371">
              <w:rPr>
                <w:rFonts w:ascii="Times New Roman" w:hAnsi="Times New Roman"/>
              </w:rPr>
              <w:t>11</w:t>
            </w:r>
          </w:p>
        </w:tc>
        <w:tc>
          <w:tcPr>
            <w:tcW w:w="2328" w:type="dxa"/>
            <w:vMerge/>
          </w:tcPr>
          <w:p w:rsidR="00D2078C" w:rsidRPr="00B950B6" w:rsidRDefault="00D2078C" w:rsidP="00491579"/>
        </w:tc>
      </w:tr>
      <w:tr w:rsidR="00D2078C" w:rsidRPr="00B950B6" w:rsidTr="00491579">
        <w:trPr>
          <w:trHeight w:val="282"/>
        </w:trPr>
        <w:tc>
          <w:tcPr>
            <w:tcW w:w="596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1924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2520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1231" w:type="dxa"/>
            <w:vMerge/>
          </w:tcPr>
          <w:p w:rsidR="00D2078C" w:rsidRPr="00B950B6" w:rsidRDefault="00D2078C" w:rsidP="00491579">
            <w:pPr>
              <w:spacing w:after="0" w:line="240" w:lineRule="auto"/>
            </w:pPr>
          </w:p>
        </w:tc>
        <w:tc>
          <w:tcPr>
            <w:tcW w:w="741" w:type="dxa"/>
          </w:tcPr>
          <w:p w:rsidR="00D2078C" w:rsidRPr="00D92371" w:rsidRDefault="00D2078C" w:rsidP="004915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2371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60" w:type="dxa"/>
          </w:tcPr>
          <w:p w:rsidR="00D2078C" w:rsidRPr="00D92371" w:rsidRDefault="00D2078C" w:rsidP="00491579">
            <w:pPr>
              <w:spacing w:after="0" w:line="240" w:lineRule="auto"/>
              <w:rPr>
                <w:rFonts w:ascii="Times New Roman" w:hAnsi="Times New Roman"/>
              </w:rPr>
            </w:pPr>
            <w:r w:rsidRPr="00D92371">
              <w:rPr>
                <w:rFonts w:ascii="Times New Roman" w:hAnsi="Times New Roman"/>
              </w:rPr>
              <w:t>13</w:t>
            </w:r>
          </w:p>
        </w:tc>
        <w:tc>
          <w:tcPr>
            <w:tcW w:w="2328" w:type="dxa"/>
            <w:vMerge/>
          </w:tcPr>
          <w:p w:rsidR="00D2078C" w:rsidRPr="00B950B6" w:rsidRDefault="00D2078C" w:rsidP="00491579"/>
        </w:tc>
      </w:tr>
    </w:tbl>
    <w:p w:rsidR="00D2078C" w:rsidRDefault="00D2078C" w:rsidP="00AF0C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2078C" w:rsidRDefault="00D2078C" w:rsidP="00AF0C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2078C" w:rsidRDefault="00D2078C" w:rsidP="00AF0C8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0504" w:rsidRPr="00AF0C86" w:rsidRDefault="00B80504" w:rsidP="002172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C86" w:rsidRDefault="00AF0C86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подготовки специалитета:</w:t>
      </w:r>
    </w:p>
    <w:p w:rsidR="00B80504" w:rsidRDefault="00AF0C86" w:rsidP="00CF4F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2698"/>
        <w:gridCol w:w="2491"/>
        <w:gridCol w:w="1388"/>
        <w:gridCol w:w="500"/>
        <w:gridCol w:w="521"/>
        <w:gridCol w:w="1962"/>
      </w:tblGrid>
      <w:tr w:rsidR="00D2078C" w:rsidRPr="008E168A" w:rsidTr="00491579">
        <w:tc>
          <w:tcPr>
            <w:tcW w:w="443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49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388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021" w:type="dxa"/>
            <w:gridSpan w:val="2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Число студентов на курсе</w:t>
            </w:r>
          </w:p>
        </w:tc>
        <w:tc>
          <w:tcPr>
            <w:tcW w:w="1962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68A">
              <w:rPr>
                <w:rFonts w:ascii="Times New Roman" w:hAnsi="Times New Roman"/>
                <w:b/>
                <w:sz w:val="24"/>
                <w:szCs w:val="24"/>
              </w:rPr>
              <w:t>Выпускающая кафедра</w:t>
            </w:r>
          </w:p>
        </w:tc>
      </w:tr>
      <w:tr w:rsidR="00D2078C" w:rsidRPr="008E168A" w:rsidTr="00491579">
        <w:trPr>
          <w:trHeight w:val="239"/>
        </w:trPr>
        <w:tc>
          <w:tcPr>
            <w:tcW w:w="443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10.05.02</w:t>
            </w:r>
          </w:p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  <w:tc>
          <w:tcPr>
            <w:tcW w:w="2491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Разработка защищенных телекоммуникационных систем</w:t>
            </w:r>
          </w:p>
        </w:tc>
        <w:tc>
          <w:tcPr>
            <w:tcW w:w="138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vMerge w:val="restart"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Информационная безопасность систем и технологий</w:t>
            </w: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10.05.03</w:t>
            </w:r>
          </w:p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491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Защищенные автоматизированные системы управления</w:t>
            </w:r>
          </w:p>
        </w:tc>
        <w:tc>
          <w:tcPr>
            <w:tcW w:w="138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251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11.05.01</w:t>
            </w:r>
          </w:p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2491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 xml:space="preserve">Радиоэлектронные системы </w:t>
            </w:r>
            <w:r>
              <w:rPr>
                <w:rFonts w:ascii="Times New Roman" w:hAnsi="Times New Roman"/>
                <w:sz w:val="24"/>
                <w:szCs w:val="24"/>
              </w:rPr>
              <w:t>передачи информации</w:t>
            </w:r>
          </w:p>
        </w:tc>
        <w:tc>
          <w:tcPr>
            <w:tcW w:w="138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62" w:type="dxa"/>
            <w:vMerge w:val="restart"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Радиотехника и радиоэлектронные системы</w:t>
            </w: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62" w:type="dxa"/>
            <w:vMerge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3"/>
        </w:trPr>
        <w:tc>
          <w:tcPr>
            <w:tcW w:w="443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17.05.01</w:t>
            </w:r>
          </w:p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Боеприпасы и взрыватели</w:t>
            </w:r>
          </w:p>
        </w:tc>
        <w:tc>
          <w:tcPr>
            <w:tcW w:w="2491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Взрыватели</w:t>
            </w:r>
          </w:p>
        </w:tc>
        <w:tc>
          <w:tcPr>
            <w:tcW w:w="1388" w:type="dxa"/>
            <w:vMerge w:val="restart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ПВ</w:t>
            </w: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2" w:type="dxa"/>
            <w:vMerge w:val="restart"/>
            <w:vAlign w:val="center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Автономные информационные и управляющие системы</w:t>
            </w: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62" w:type="dxa"/>
            <w:vMerge/>
          </w:tcPr>
          <w:p w:rsidR="00D2078C" w:rsidRPr="008E168A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62" w:type="dxa"/>
            <w:vMerge/>
          </w:tcPr>
          <w:p w:rsidR="00D2078C" w:rsidRPr="008E168A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320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62" w:type="dxa"/>
            <w:vMerge/>
          </w:tcPr>
          <w:p w:rsidR="00D2078C" w:rsidRPr="008E168A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62" w:type="dxa"/>
            <w:vMerge/>
          </w:tcPr>
          <w:p w:rsidR="00D2078C" w:rsidRPr="008E168A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63"/>
        </w:trPr>
        <w:tc>
          <w:tcPr>
            <w:tcW w:w="443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1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68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62" w:type="dxa"/>
            <w:vMerge/>
          </w:tcPr>
          <w:p w:rsidR="00D2078C" w:rsidRPr="008E168A" w:rsidRDefault="00D2078C" w:rsidP="00491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8C" w:rsidRPr="008E168A" w:rsidTr="00491579">
        <w:trPr>
          <w:trHeight w:val="1347"/>
        </w:trPr>
        <w:tc>
          <w:tcPr>
            <w:tcW w:w="443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27.05.02</w:t>
            </w:r>
          </w:p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Метрологическое обеспечение вооружения и военной техники</w:t>
            </w:r>
          </w:p>
        </w:tc>
        <w:tc>
          <w:tcPr>
            <w:tcW w:w="4900" w:type="dxa"/>
            <w:gridSpan w:val="4"/>
          </w:tcPr>
          <w:p w:rsidR="00D2078C" w:rsidRPr="008E168A" w:rsidRDefault="00D2078C" w:rsidP="004915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168A">
              <w:rPr>
                <w:rFonts w:ascii="Times New Roman" w:hAnsi="Times New Roman"/>
                <w:i/>
                <w:sz w:val="24"/>
                <w:szCs w:val="24"/>
              </w:rPr>
              <w:t>Набор студентов по специальности планируется на 2020-2021 учебный год</w:t>
            </w:r>
          </w:p>
        </w:tc>
        <w:tc>
          <w:tcPr>
            <w:tcW w:w="1962" w:type="dxa"/>
          </w:tcPr>
          <w:p w:rsidR="00D2078C" w:rsidRPr="008E168A" w:rsidRDefault="00D2078C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68A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</w:tbl>
    <w:p w:rsidR="00AF0C86" w:rsidRDefault="00AF0C86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73" w:rsidRDefault="00CF4F73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4E2">
        <w:rPr>
          <w:rFonts w:ascii="Times New Roman" w:hAnsi="Times New Roman"/>
          <w:sz w:val="28"/>
          <w:szCs w:val="28"/>
        </w:rPr>
        <w:t xml:space="preserve">Выпускники, </w:t>
      </w:r>
      <w:r>
        <w:rPr>
          <w:rFonts w:ascii="Times New Roman" w:hAnsi="Times New Roman"/>
          <w:sz w:val="28"/>
          <w:szCs w:val="28"/>
        </w:rPr>
        <w:t>получившие</w:t>
      </w:r>
      <w:r w:rsidRPr="004F24E2">
        <w:rPr>
          <w:rFonts w:ascii="Times New Roman" w:hAnsi="Times New Roman"/>
          <w:sz w:val="28"/>
          <w:szCs w:val="28"/>
        </w:rPr>
        <w:t xml:space="preserve"> квалификацию «бакалавр», имеют возможность продолжить обучение в магистратуре по направлениям:</w:t>
      </w:r>
    </w:p>
    <w:p w:rsidR="00CF4F73" w:rsidRDefault="00CF4F73" w:rsidP="00CF4F7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1822">
        <w:rPr>
          <w:rFonts w:ascii="Times New Roman" w:hAnsi="Times New Roman"/>
          <w:sz w:val="28"/>
          <w:szCs w:val="28"/>
        </w:rPr>
        <w:t>Таблица 4.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2249"/>
        <w:gridCol w:w="2456"/>
        <w:gridCol w:w="1224"/>
        <w:gridCol w:w="769"/>
        <w:gridCol w:w="726"/>
        <w:gridCol w:w="2128"/>
      </w:tblGrid>
      <w:tr w:rsidR="00832605" w:rsidRPr="0058512B" w:rsidTr="00491579">
        <w:tc>
          <w:tcPr>
            <w:tcW w:w="451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5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1224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495" w:type="dxa"/>
            <w:gridSpan w:val="2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Число студентов на курсе</w:t>
            </w:r>
          </w:p>
        </w:tc>
        <w:tc>
          <w:tcPr>
            <w:tcW w:w="2128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Выпускающая кафедра</w:t>
            </w:r>
          </w:p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415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03.04.02</w:t>
            </w:r>
          </w:p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</w:t>
            </w: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конденсированного состояния вещества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ПФм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32605" w:rsidRPr="0058512B" w:rsidTr="00491579">
        <w:trPr>
          <w:trHeight w:val="414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11.04.03 Конструирование и технология электронных средств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ПКм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Конструирование и производство радиоаппаратуры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11.04.04 Электроника и наноэлектроника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Нано- и микроэлектроника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ПДм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Style w:val="ad"/>
                <w:rFonts w:ascii="Times New Roman" w:hAnsi="Times New Roman"/>
                <w:b w:val="0"/>
                <w:iCs/>
                <w:sz w:val="24"/>
                <w:szCs w:val="24"/>
              </w:rPr>
              <w:t>Нано- и микроэлектроника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12.04.01 Приборостроение</w:t>
            </w:r>
          </w:p>
        </w:tc>
        <w:tc>
          <w:tcPr>
            <w:tcW w:w="245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2D1">
              <w:rPr>
                <w:rFonts w:ascii="Times New Roman" w:hAnsi="Times New Roman"/>
                <w:sz w:val="24"/>
                <w:szCs w:val="24"/>
              </w:rPr>
              <w:t>Приборы и оборудование для нефтегазового комплекса</w:t>
            </w:r>
          </w:p>
        </w:tc>
        <w:tc>
          <w:tcPr>
            <w:tcW w:w="1224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ППм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Приборостроение</w:t>
            </w: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12.04.01 Приборостроение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информационные</w:t>
            </w:r>
            <w:r w:rsidRPr="0058512B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ППм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825"/>
        </w:trPr>
        <w:tc>
          <w:tcPr>
            <w:tcW w:w="451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27.04.01 Стандартизация и метрология</w:t>
            </w:r>
          </w:p>
        </w:tc>
        <w:tc>
          <w:tcPr>
            <w:tcW w:w="245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224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ПСм</w:t>
            </w:r>
          </w:p>
        </w:tc>
        <w:tc>
          <w:tcPr>
            <w:tcW w:w="1495" w:type="dxa"/>
            <w:gridSpan w:val="2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512B">
              <w:rPr>
                <w:rFonts w:ascii="Times New Roman" w:hAnsi="Times New Roman"/>
                <w:i/>
                <w:sz w:val="24"/>
                <w:szCs w:val="24"/>
              </w:rPr>
              <w:t xml:space="preserve">Набор планируется на </w:t>
            </w:r>
          </w:p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512B">
              <w:rPr>
                <w:rFonts w:ascii="Times New Roman" w:hAnsi="Times New Roman"/>
                <w:i/>
                <w:sz w:val="24"/>
                <w:szCs w:val="24"/>
              </w:rPr>
              <w:t>2020-2021 уч.год</w:t>
            </w:r>
          </w:p>
        </w:tc>
        <w:tc>
          <w:tcPr>
            <w:tcW w:w="2128" w:type="dxa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27.04.02 Управление качеством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ПУм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Информационно-измерительная техника и метрология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27.04.04 Управление в технических системах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Интеллектуальные системы управления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ПАм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Автоматика и телемеханика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05" w:rsidRPr="0058512B" w:rsidTr="00491579">
        <w:trPr>
          <w:trHeight w:val="177"/>
        </w:trPr>
        <w:tc>
          <w:tcPr>
            <w:tcW w:w="451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13.04.02  Электроэнергетика и электротехника</w:t>
            </w:r>
          </w:p>
        </w:tc>
        <w:tc>
          <w:tcPr>
            <w:tcW w:w="2456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Электроэнергетичес-кие системы, сети электропередачи, их режимы, устойчивость и надежность</w:t>
            </w:r>
          </w:p>
        </w:tc>
        <w:tc>
          <w:tcPr>
            <w:tcW w:w="1224" w:type="dxa"/>
            <w:vMerge w:val="restart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ПЭм</w:t>
            </w: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Merge w:val="restart"/>
            <w:vAlign w:val="center"/>
          </w:tcPr>
          <w:p w:rsidR="00832605" w:rsidRPr="0058512B" w:rsidRDefault="00832605" w:rsidP="00491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12B">
              <w:rPr>
                <w:rFonts w:ascii="Times New Roman" w:hAnsi="Times New Roman"/>
              </w:rPr>
              <w:t>Электроэнергетика и электротехника</w:t>
            </w:r>
          </w:p>
        </w:tc>
      </w:tr>
      <w:tr w:rsidR="00832605" w:rsidRPr="0058512B" w:rsidTr="00491579">
        <w:trPr>
          <w:trHeight w:val="176"/>
        </w:trPr>
        <w:tc>
          <w:tcPr>
            <w:tcW w:w="451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6" w:type="dxa"/>
          </w:tcPr>
          <w:p w:rsidR="00832605" w:rsidRPr="0058512B" w:rsidRDefault="00832605" w:rsidP="0049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vMerge/>
            <w:vAlign w:val="center"/>
          </w:tcPr>
          <w:p w:rsidR="00832605" w:rsidRPr="0058512B" w:rsidRDefault="00832605" w:rsidP="0049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F73" w:rsidRDefault="00CF4F73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F73" w:rsidRDefault="003C0951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4E2">
        <w:rPr>
          <w:rFonts w:ascii="Times New Roman" w:hAnsi="Times New Roman"/>
          <w:sz w:val="28"/>
          <w:szCs w:val="28"/>
        </w:rPr>
        <w:t>На кафедрах факультета функционирует аспирантура и докторантура.</w:t>
      </w:r>
    </w:p>
    <w:p w:rsidR="00CF4F73" w:rsidRDefault="003C0951" w:rsidP="003C09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182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AE1822">
        <w:rPr>
          <w:rFonts w:ascii="Times New Roman" w:hAnsi="Times New Roman"/>
          <w:sz w:val="28"/>
          <w:szCs w:val="28"/>
        </w:rPr>
        <w:t>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"/>
        <w:gridCol w:w="1732"/>
        <w:gridCol w:w="2057"/>
        <w:gridCol w:w="2122"/>
        <w:gridCol w:w="1847"/>
        <w:gridCol w:w="1795"/>
      </w:tblGrid>
      <w:tr w:rsidR="00832605" w:rsidRPr="0058512B" w:rsidTr="00491579">
        <w:tc>
          <w:tcPr>
            <w:tcW w:w="47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 xml:space="preserve">  Код </w:t>
            </w:r>
          </w:p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направления подготовки</w:t>
            </w:r>
          </w:p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направленности (профиля)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Шифр научной</w:t>
            </w:r>
          </w:p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12B">
              <w:rPr>
                <w:rFonts w:ascii="Times New Roman" w:hAnsi="Times New Roman"/>
                <w:b/>
                <w:sz w:val="24"/>
                <w:szCs w:val="24"/>
              </w:rPr>
              <w:t>Кафедра, ответственная за разработку и реализацию ОПОП</w:t>
            </w:r>
          </w:p>
        </w:tc>
      </w:tr>
      <w:tr w:rsidR="00832605" w:rsidRPr="0058512B" w:rsidTr="00491579">
        <w:tc>
          <w:tcPr>
            <w:tcW w:w="47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03.06.01</w:t>
            </w:r>
          </w:p>
        </w:tc>
        <w:tc>
          <w:tcPr>
            <w:tcW w:w="205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Физика полупроводников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01.04.10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32605" w:rsidRPr="0058512B" w:rsidTr="00491579">
        <w:tc>
          <w:tcPr>
            <w:tcW w:w="47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09.06.01</w:t>
            </w:r>
          </w:p>
        </w:tc>
        <w:tc>
          <w:tcPr>
            <w:tcW w:w="205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Информатика и вычислительная </w:t>
            </w: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Автоматизация и управление </w:t>
            </w: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технологическими процессами и производствами 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05.13.06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ИИТиМ</w:t>
            </w:r>
          </w:p>
        </w:tc>
      </w:tr>
      <w:tr w:rsidR="00832605" w:rsidRPr="0058512B" w:rsidTr="00491579">
        <w:tc>
          <w:tcPr>
            <w:tcW w:w="47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10.06.01</w:t>
            </w:r>
          </w:p>
        </w:tc>
        <w:tc>
          <w:tcPr>
            <w:tcW w:w="205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05.13.19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ИБСТ</w:t>
            </w:r>
          </w:p>
        </w:tc>
      </w:tr>
      <w:tr w:rsidR="00832605" w:rsidRPr="0058512B" w:rsidTr="00491579">
        <w:tc>
          <w:tcPr>
            <w:tcW w:w="47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12.06.01</w:t>
            </w:r>
          </w:p>
        </w:tc>
        <w:tc>
          <w:tcPr>
            <w:tcW w:w="205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Приборы и методы измерения (электрические величины)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05.11.01 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РТиРЭС</w:t>
            </w:r>
          </w:p>
        </w:tc>
      </w:tr>
      <w:tr w:rsidR="00832605" w:rsidRPr="0058512B" w:rsidTr="00491579">
        <w:trPr>
          <w:trHeight w:val="112"/>
        </w:trPr>
        <w:tc>
          <w:tcPr>
            <w:tcW w:w="47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Технология приборостроения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05.11.14 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</w:tr>
      <w:tr w:rsidR="00832605" w:rsidRPr="0058512B" w:rsidTr="00491579">
        <w:trPr>
          <w:trHeight w:val="113"/>
        </w:trPr>
        <w:tc>
          <w:tcPr>
            <w:tcW w:w="47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Приборы, системы и изделия медицинского назначения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05.11.17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ИИТиМ</w:t>
            </w:r>
          </w:p>
        </w:tc>
      </w:tr>
      <w:tr w:rsidR="00832605" w:rsidRPr="0058512B" w:rsidTr="00491579">
        <w:trPr>
          <w:trHeight w:val="338"/>
        </w:trPr>
        <w:tc>
          <w:tcPr>
            <w:tcW w:w="47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27.06.01</w:t>
            </w:r>
          </w:p>
        </w:tc>
        <w:tc>
          <w:tcPr>
            <w:tcW w:w="205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Информационно-измерительные и управляющие системы 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05.11.16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ИИТиМ</w:t>
            </w:r>
          </w:p>
        </w:tc>
      </w:tr>
      <w:tr w:rsidR="00832605" w:rsidRPr="0058512B" w:rsidTr="00491579">
        <w:trPr>
          <w:trHeight w:val="376"/>
        </w:trPr>
        <w:tc>
          <w:tcPr>
            <w:tcW w:w="47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Системный анализ, управление и обработка информации 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05.13.01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АиТ</w:t>
            </w:r>
          </w:p>
        </w:tc>
      </w:tr>
      <w:tr w:rsidR="00832605" w:rsidRPr="0058512B" w:rsidTr="00491579">
        <w:tc>
          <w:tcPr>
            <w:tcW w:w="47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56.06.01</w:t>
            </w:r>
          </w:p>
        </w:tc>
        <w:tc>
          <w:tcPr>
            <w:tcW w:w="2057" w:type="dxa"/>
            <w:vMerge w:val="restart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Военные науки</w:t>
            </w: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 xml:space="preserve">20.02.14 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АИиУС</w:t>
            </w:r>
          </w:p>
        </w:tc>
      </w:tr>
      <w:tr w:rsidR="00832605" w:rsidRPr="0058512B" w:rsidTr="00491579">
        <w:tc>
          <w:tcPr>
            <w:tcW w:w="47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32605" w:rsidRPr="0058512B" w:rsidRDefault="00832605" w:rsidP="00491579">
            <w:pPr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Средства поражения и боеприпасы</w:t>
            </w:r>
          </w:p>
        </w:tc>
        <w:tc>
          <w:tcPr>
            <w:tcW w:w="1847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20.02.21</w:t>
            </w:r>
          </w:p>
        </w:tc>
        <w:tc>
          <w:tcPr>
            <w:tcW w:w="1795" w:type="dxa"/>
          </w:tcPr>
          <w:p w:rsidR="00832605" w:rsidRPr="0058512B" w:rsidRDefault="00832605" w:rsidP="0049157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2B">
              <w:rPr>
                <w:rFonts w:ascii="Times New Roman" w:hAnsi="Times New Roman"/>
                <w:sz w:val="24"/>
                <w:szCs w:val="24"/>
              </w:rPr>
              <w:t>АИиУС</w:t>
            </w:r>
          </w:p>
        </w:tc>
      </w:tr>
    </w:tbl>
    <w:p w:rsidR="00832605" w:rsidRDefault="00832605" w:rsidP="003C09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C0951" w:rsidRDefault="00BF7304" w:rsidP="00AF0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CE">
        <w:rPr>
          <w:rFonts w:ascii="Times New Roman" w:hAnsi="Times New Roman"/>
          <w:sz w:val="28"/>
          <w:szCs w:val="28"/>
        </w:rPr>
        <w:t>Контингент обучающихся на момент проверки составил 15</w:t>
      </w:r>
      <w:r>
        <w:rPr>
          <w:rFonts w:ascii="Times New Roman" w:hAnsi="Times New Roman"/>
          <w:sz w:val="28"/>
          <w:szCs w:val="28"/>
        </w:rPr>
        <w:t>23</w:t>
      </w:r>
      <w:r w:rsidRPr="006B42C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(с учетом аспирантов). </w:t>
      </w:r>
      <w:r w:rsidR="00EC71A3" w:rsidRPr="007F018F">
        <w:rPr>
          <w:rFonts w:ascii="Times New Roman" w:hAnsi="Times New Roman"/>
          <w:sz w:val="28"/>
          <w:szCs w:val="28"/>
        </w:rPr>
        <w:t>На 1.02.2020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="00EC71A3" w:rsidRPr="007F018F">
        <w:rPr>
          <w:rFonts w:ascii="Times New Roman" w:hAnsi="Times New Roman"/>
          <w:sz w:val="28"/>
          <w:szCs w:val="28"/>
        </w:rPr>
        <w:t xml:space="preserve"> на </w:t>
      </w:r>
      <w:r w:rsidR="00EC71A3">
        <w:rPr>
          <w:rFonts w:ascii="Times New Roman" w:hAnsi="Times New Roman"/>
          <w:sz w:val="28"/>
          <w:szCs w:val="28"/>
        </w:rPr>
        <w:t>ф</w:t>
      </w:r>
      <w:r w:rsidR="00EC71A3" w:rsidRPr="007F018F">
        <w:rPr>
          <w:rFonts w:ascii="Times New Roman" w:hAnsi="Times New Roman"/>
          <w:sz w:val="28"/>
          <w:szCs w:val="28"/>
        </w:rPr>
        <w:t xml:space="preserve">акультете </w:t>
      </w:r>
      <w:r w:rsidR="00EC71A3"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 w:rsidR="00EC71A3" w:rsidRPr="007F018F"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 w:rsidR="00EC71A3" w:rsidRPr="007F018F">
        <w:rPr>
          <w:rFonts w:ascii="Times New Roman" w:hAnsi="Times New Roman"/>
          <w:sz w:val="28"/>
          <w:szCs w:val="28"/>
        </w:rPr>
        <w:t>тся по образовательным программам бакалавриата –554, специалитета – 782, магистратуры – 136, аспирантуры – 51 чел</w:t>
      </w:r>
      <w:r w:rsidR="00EC71A3">
        <w:rPr>
          <w:rFonts w:ascii="Times New Roman" w:hAnsi="Times New Roman"/>
          <w:sz w:val="28"/>
          <w:szCs w:val="28"/>
        </w:rPr>
        <w:t>овек</w:t>
      </w:r>
      <w:r w:rsidR="00EC71A3" w:rsidRPr="007F018F">
        <w:rPr>
          <w:rFonts w:ascii="Times New Roman" w:hAnsi="Times New Roman"/>
          <w:sz w:val="28"/>
          <w:szCs w:val="28"/>
        </w:rPr>
        <w:t xml:space="preserve">. </w:t>
      </w:r>
    </w:p>
    <w:p w:rsidR="007F018F" w:rsidRPr="007F018F" w:rsidRDefault="00EC71A3" w:rsidP="007F0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5F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н</w:t>
      </w:r>
      <w:r w:rsidRPr="00587E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587E5F">
        <w:rPr>
          <w:rFonts w:ascii="Times New Roman" w:hAnsi="Times New Roman"/>
          <w:sz w:val="28"/>
          <w:szCs w:val="28"/>
        </w:rPr>
        <w:t xml:space="preserve"> выборочная проверка </w:t>
      </w:r>
      <w:r w:rsidRPr="007F018F">
        <w:rPr>
          <w:rFonts w:ascii="Times New Roman" w:hAnsi="Times New Roman"/>
          <w:sz w:val="28"/>
          <w:szCs w:val="28"/>
        </w:rPr>
        <w:t xml:space="preserve">учебно-методических материалов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7E5F">
        <w:rPr>
          <w:rFonts w:ascii="Times New Roman" w:hAnsi="Times New Roman"/>
          <w:sz w:val="28"/>
          <w:szCs w:val="28"/>
        </w:rPr>
        <w:t>документов, связанных с организацией и контролем учебного процесса на факультете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F018F" w:rsidRPr="007F018F">
        <w:rPr>
          <w:rFonts w:ascii="Times New Roman" w:hAnsi="Times New Roman"/>
          <w:sz w:val="28"/>
          <w:szCs w:val="28"/>
        </w:rPr>
        <w:t xml:space="preserve">установил достоверность представленных сведений об учебной и </w:t>
      </w:r>
      <w:r w:rsidR="007F018F" w:rsidRPr="007F018F">
        <w:rPr>
          <w:rFonts w:ascii="Times New Roman" w:hAnsi="Times New Roman"/>
          <w:sz w:val="28"/>
          <w:szCs w:val="28"/>
        </w:rPr>
        <w:lastRenderedPageBreak/>
        <w:t>методической работе ФПИТЭ за отчетный период</w:t>
      </w:r>
      <w:r>
        <w:rPr>
          <w:rFonts w:ascii="Times New Roman" w:hAnsi="Times New Roman"/>
          <w:sz w:val="28"/>
          <w:szCs w:val="28"/>
        </w:rPr>
        <w:t>. В</w:t>
      </w:r>
      <w:r w:rsidR="007F018F" w:rsidRPr="007F018F">
        <w:rPr>
          <w:rFonts w:ascii="Times New Roman" w:hAnsi="Times New Roman"/>
          <w:sz w:val="28"/>
          <w:szCs w:val="28"/>
        </w:rPr>
        <w:t xml:space="preserve"> ходе проверки установлено наличие соответствия представленных </w:t>
      </w:r>
      <w:r>
        <w:rPr>
          <w:rFonts w:ascii="Times New Roman" w:hAnsi="Times New Roman"/>
          <w:sz w:val="28"/>
          <w:szCs w:val="28"/>
        </w:rPr>
        <w:t>ф</w:t>
      </w:r>
      <w:r w:rsidR="007F018F" w:rsidRPr="007F018F">
        <w:rPr>
          <w:rFonts w:ascii="Times New Roman" w:hAnsi="Times New Roman"/>
          <w:sz w:val="28"/>
          <w:szCs w:val="28"/>
        </w:rPr>
        <w:t>акультетом сведений об учебной и методической работе положению о ФПИТЭ: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За отчетный период с 2015 года на </w:t>
      </w:r>
      <w:r w:rsidR="00EC71A3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прошло обучение 8110 </w:t>
      </w:r>
      <w:r w:rsidR="00EC71A3">
        <w:rPr>
          <w:rFonts w:ascii="Times New Roman" w:hAnsi="Times New Roman"/>
          <w:sz w:val="28"/>
          <w:szCs w:val="28"/>
        </w:rPr>
        <w:t>человек.</w:t>
      </w:r>
      <w:r w:rsidRPr="007F018F">
        <w:rPr>
          <w:rFonts w:ascii="Times New Roman" w:hAnsi="Times New Roman"/>
          <w:sz w:val="28"/>
          <w:szCs w:val="28"/>
        </w:rPr>
        <w:t xml:space="preserve"> </w:t>
      </w:r>
      <w:r w:rsidR="00EC71A3">
        <w:rPr>
          <w:rFonts w:ascii="Times New Roman" w:hAnsi="Times New Roman"/>
          <w:sz w:val="28"/>
          <w:szCs w:val="28"/>
        </w:rPr>
        <w:t xml:space="preserve">По </w:t>
      </w:r>
      <w:r w:rsidRPr="007F018F">
        <w:rPr>
          <w:rFonts w:ascii="Times New Roman" w:hAnsi="Times New Roman"/>
          <w:sz w:val="28"/>
          <w:szCs w:val="28"/>
        </w:rPr>
        <w:t>очно-заочной форм</w:t>
      </w:r>
      <w:r w:rsidR="00EC71A3">
        <w:rPr>
          <w:rFonts w:ascii="Times New Roman" w:hAnsi="Times New Roman"/>
          <w:sz w:val="28"/>
          <w:szCs w:val="28"/>
        </w:rPr>
        <w:t>е</w:t>
      </w:r>
      <w:r w:rsidRPr="007F018F">
        <w:rPr>
          <w:rFonts w:ascii="Times New Roman" w:hAnsi="Times New Roman"/>
          <w:sz w:val="28"/>
          <w:szCs w:val="28"/>
        </w:rPr>
        <w:t xml:space="preserve"> обучения </w:t>
      </w:r>
      <w:r w:rsidR="00EC71A3">
        <w:rPr>
          <w:rFonts w:ascii="Times New Roman" w:hAnsi="Times New Roman"/>
          <w:sz w:val="28"/>
          <w:szCs w:val="28"/>
        </w:rPr>
        <w:t>в</w:t>
      </w:r>
      <w:r w:rsidRPr="007F018F">
        <w:rPr>
          <w:rFonts w:ascii="Times New Roman" w:hAnsi="Times New Roman"/>
          <w:sz w:val="28"/>
          <w:szCs w:val="28"/>
        </w:rPr>
        <w:t xml:space="preserve"> 2015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18, 2016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16</w:t>
      </w:r>
      <w:r w:rsidR="00EC71A3">
        <w:rPr>
          <w:rFonts w:ascii="Times New Roman" w:hAnsi="Times New Roman"/>
          <w:sz w:val="28"/>
          <w:szCs w:val="28"/>
        </w:rPr>
        <w:t>;</w:t>
      </w:r>
      <w:r w:rsidRPr="007F018F">
        <w:rPr>
          <w:rFonts w:ascii="Times New Roman" w:hAnsi="Times New Roman"/>
          <w:sz w:val="28"/>
          <w:szCs w:val="28"/>
        </w:rPr>
        <w:t xml:space="preserve"> </w:t>
      </w:r>
      <w:r w:rsidR="00EC71A3">
        <w:rPr>
          <w:rFonts w:ascii="Times New Roman" w:hAnsi="Times New Roman"/>
          <w:sz w:val="28"/>
          <w:szCs w:val="28"/>
        </w:rPr>
        <w:t xml:space="preserve">по </w:t>
      </w:r>
      <w:r w:rsidRPr="007F018F">
        <w:rPr>
          <w:rFonts w:ascii="Times New Roman" w:hAnsi="Times New Roman"/>
          <w:sz w:val="28"/>
          <w:szCs w:val="28"/>
        </w:rPr>
        <w:t>очной форм</w:t>
      </w:r>
      <w:r w:rsidR="00EC71A3">
        <w:rPr>
          <w:rFonts w:ascii="Times New Roman" w:hAnsi="Times New Roman"/>
          <w:sz w:val="28"/>
          <w:szCs w:val="28"/>
        </w:rPr>
        <w:t>е</w:t>
      </w:r>
      <w:r w:rsidRPr="007F018F">
        <w:rPr>
          <w:rFonts w:ascii="Times New Roman" w:hAnsi="Times New Roman"/>
          <w:sz w:val="28"/>
          <w:szCs w:val="28"/>
        </w:rPr>
        <w:t xml:space="preserve"> обучения – 2015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1663, 2016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1649, 2017</w:t>
      </w:r>
      <w:r w:rsidR="00EC71A3">
        <w:rPr>
          <w:rFonts w:ascii="Times New Roman" w:hAnsi="Times New Roman"/>
          <w:sz w:val="28"/>
          <w:szCs w:val="28"/>
        </w:rPr>
        <w:t xml:space="preserve"> г. –</w:t>
      </w:r>
      <w:r w:rsidRPr="007F018F">
        <w:rPr>
          <w:rFonts w:ascii="Times New Roman" w:hAnsi="Times New Roman"/>
          <w:sz w:val="28"/>
          <w:szCs w:val="28"/>
        </w:rPr>
        <w:t xml:space="preserve"> 1662, 2018 </w:t>
      </w:r>
      <w:r w:rsidR="00EC71A3">
        <w:rPr>
          <w:rFonts w:ascii="Times New Roman" w:hAnsi="Times New Roman"/>
          <w:sz w:val="28"/>
          <w:szCs w:val="28"/>
        </w:rPr>
        <w:t xml:space="preserve">г. </w:t>
      </w:r>
      <w:r w:rsidRPr="007F018F">
        <w:rPr>
          <w:rFonts w:ascii="Times New Roman" w:hAnsi="Times New Roman"/>
          <w:sz w:val="28"/>
          <w:szCs w:val="28"/>
        </w:rPr>
        <w:t>– 1599, 2019</w:t>
      </w:r>
      <w:r w:rsidR="00EC71A3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1503.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Реализу</w:t>
      </w:r>
      <w:r w:rsidR="00EC71A3">
        <w:rPr>
          <w:rFonts w:ascii="Times New Roman" w:hAnsi="Times New Roman"/>
          <w:sz w:val="28"/>
          <w:szCs w:val="28"/>
        </w:rPr>
        <w:t>ю</w:t>
      </w:r>
      <w:r w:rsidRPr="007F018F">
        <w:rPr>
          <w:rFonts w:ascii="Times New Roman" w:hAnsi="Times New Roman"/>
          <w:sz w:val="28"/>
          <w:szCs w:val="28"/>
        </w:rPr>
        <w:t xml:space="preserve">тся </w:t>
      </w:r>
      <w:r w:rsidR="00EC71A3">
        <w:rPr>
          <w:rFonts w:ascii="Times New Roman" w:hAnsi="Times New Roman"/>
          <w:sz w:val="28"/>
          <w:szCs w:val="28"/>
        </w:rPr>
        <w:t xml:space="preserve">следующие </w:t>
      </w:r>
      <w:r w:rsidRPr="007F018F">
        <w:rPr>
          <w:rFonts w:ascii="Times New Roman" w:hAnsi="Times New Roman"/>
          <w:sz w:val="28"/>
          <w:szCs w:val="28"/>
        </w:rPr>
        <w:t xml:space="preserve">направлений подготовки: </w:t>
      </w:r>
      <w:r w:rsidR="00EC71A3">
        <w:rPr>
          <w:rFonts w:ascii="Times New Roman" w:hAnsi="Times New Roman"/>
          <w:sz w:val="28"/>
          <w:szCs w:val="28"/>
        </w:rPr>
        <w:t xml:space="preserve">по программам </w:t>
      </w:r>
      <w:r w:rsidRPr="007F018F">
        <w:rPr>
          <w:rFonts w:ascii="Times New Roman" w:hAnsi="Times New Roman"/>
          <w:sz w:val="28"/>
          <w:szCs w:val="28"/>
        </w:rPr>
        <w:t>бакалавриат</w:t>
      </w:r>
      <w:r w:rsidR="00EC71A3">
        <w:rPr>
          <w:rFonts w:ascii="Times New Roman" w:hAnsi="Times New Roman"/>
          <w:sz w:val="28"/>
          <w:szCs w:val="28"/>
        </w:rPr>
        <w:t>а</w:t>
      </w:r>
      <w:r w:rsidRPr="007F018F">
        <w:rPr>
          <w:rFonts w:ascii="Times New Roman" w:hAnsi="Times New Roman"/>
          <w:sz w:val="28"/>
          <w:szCs w:val="28"/>
        </w:rPr>
        <w:t xml:space="preserve"> с 2015 по 2018 гг. – 9, с 2019 – 8; </w:t>
      </w:r>
      <w:r w:rsidR="00EC71A3">
        <w:rPr>
          <w:rFonts w:ascii="Times New Roman" w:hAnsi="Times New Roman"/>
          <w:sz w:val="28"/>
          <w:szCs w:val="28"/>
        </w:rPr>
        <w:t xml:space="preserve">по программам </w:t>
      </w:r>
      <w:r w:rsidRPr="007F018F">
        <w:rPr>
          <w:rFonts w:ascii="Times New Roman" w:hAnsi="Times New Roman"/>
          <w:sz w:val="28"/>
          <w:szCs w:val="28"/>
        </w:rPr>
        <w:t xml:space="preserve">специалитета с 2015 по 2018 гг. – 5, с 2019 – 4; </w:t>
      </w:r>
      <w:r w:rsidR="00EC71A3">
        <w:rPr>
          <w:rFonts w:ascii="Times New Roman" w:hAnsi="Times New Roman"/>
          <w:sz w:val="28"/>
          <w:szCs w:val="28"/>
        </w:rPr>
        <w:t xml:space="preserve">по </w:t>
      </w:r>
      <w:r w:rsidRPr="007F018F">
        <w:rPr>
          <w:rFonts w:ascii="Times New Roman" w:hAnsi="Times New Roman"/>
          <w:sz w:val="28"/>
          <w:szCs w:val="28"/>
        </w:rPr>
        <w:t>магист</w:t>
      </w:r>
      <w:r w:rsidR="00EC71A3">
        <w:rPr>
          <w:rFonts w:ascii="Times New Roman" w:hAnsi="Times New Roman"/>
          <w:sz w:val="28"/>
          <w:szCs w:val="28"/>
        </w:rPr>
        <w:t>ерским программам</w:t>
      </w:r>
      <w:r w:rsidRPr="007F018F">
        <w:rPr>
          <w:rFonts w:ascii="Times New Roman" w:hAnsi="Times New Roman"/>
          <w:sz w:val="28"/>
          <w:szCs w:val="28"/>
        </w:rPr>
        <w:t xml:space="preserve">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2015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8,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2016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7,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2017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6, </w:t>
      </w:r>
      <w:r w:rsidR="00193FA2">
        <w:rPr>
          <w:rFonts w:ascii="Times New Roman" w:hAnsi="Times New Roman"/>
          <w:sz w:val="28"/>
          <w:szCs w:val="28"/>
        </w:rPr>
        <w:t xml:space="preserve"> в </w:t>
      </w:r>
      <w:r w:rsidRPr="007F018F">
        <w:rPr>
          <w:rFonts w:ascii="Times New Roman" w:hAnsi="Times New Roman"/>
          <w:sz w:val="28"/>
          <w:szCs w:val="28"/>
        </w:rPr>
        <w:t>2018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6,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2019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8.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Факультет обеспечивает высокое качество реализации образовательных программ по всем уровням образования в соответствии с федеральными государственными образовательными стандартами.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ведется работа по обеспечению приоритета самостоятельной работы студентов над учебным материалом, а также по повышению ответственности преподавателей за развитие у студентов навыков самостоятельной работы. Ежегодно проводятся два </w:t>
      </w:r>
      <w:r w:rsidR="00193FA2">
        <w:rPr>
          <w:rFonts w:ascii="Times New Roman" w:hAnsi="Times New Roman"/>
          <w:sz w:val="28"/>
          <w:szCs w:val="28"/>
        </w:rPr>
        <w:t xml:space="preserve">организационных </w:t>
      </w:r>
      <w:r w:rsidRPr="007F018F">
        <w:rPr>
          <w:rFonts w:ascii="Times New Roman" w:hAnsi="Times New Roman"/>
          <w:sz w:val="28"/>
          <w:szCs w:val="28"/>
        </w:rPr>
        <w:t>мероприятия по проведению самостоятельной работы студентов.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проводится контроль организации производственной практики студентов. Успеваемость студентов по результатам прохождения практики </w:t>
      </w:r>
      <w:r w:rsidR="00193FA2">
        <w:rPr>
          <w:rFonts w:ascii="Times New Roman" w:hAnsi="Times New Roman"/>
          <w:sz w:val="28"/>
          <w:szCs w:val="28"/>
        </w:rPr>
        <w:t>составляет в</w:t>
      </w:r>
      <w:r w:rsidRPr="007F018F">
        <w:rPr>
          <w:rFonts w:ascii="Times New Roman" w:hAnsi="Times New Roman"/>
          <w:sz w:val="28"/>
          <w:szCs w:val="28"/>
        </w:rPr>
        <w:t xml:space="preserve"> 2015</w:t>
      </w:r>
      <w:r w:rsidR="00193FA2">
        <w:rPr>
          <w:rFonts w:ascii="Times New Roman" w:hAnsi="Times New Roman"/>
          <w:sz w:val="28"/>
          <w:szCs w:val="28"/>
        </w:rPr>
        <w:t>-2018 гг.</w:t>
      </w:r>
      <w:r w:rsidRPr="007F018F">
        <w:rPr>
          <w:rFonts w:ascii="Times New Roman" w:hAnsi="Times New Roman"/>
          <w:sz w:val="28"/>
          <w:szCs w:val="28"/>
        </w:rPr>
        <w:t xml:space="preserve"> – 100%, </w:t>
      </w:r>
      <w:r w:rsidR="00193FA2">
        <w:rPr>
          <w:rFonts w:ascii="Times New Roman" w:hAnsi="Times New Roman"/>
          <w:sz w:val="28"/>
          <w:szCs w:val="28"/>
        </w:rPr>
        <w:t>в</w:t>
      </w:r>
      <w:r w:rsidRPr="007F018F">
        <w:rPr>
          <w:rFonts w:ascii="Times New Roman" w:hAnsi="Times New Roman"/>
          <w:sz w:val="28"/>
          <w:szCs w:val="28"/>
        </w:rPr>
        <w:t xml:space="preserve"> 2019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96%.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за отчетный период по результатам промежуточной аттестации за академическую неуспеваемость было отчислено 292 (3,6 %) обучающихся: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2015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43,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2016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67,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2017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–71,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2018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65,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2019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46.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lastRenderedPageBreak/>
        <w:t xml:space="preserve">Деканом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 проведено 103 контрольных мероприятия по проверке учебных занятий: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2015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22,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2016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19,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2017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26,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2018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24, </w:t>
      </w:r>
      <w:r w:rsidR="00193FA2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2019</w:t>
      </w:r>
      <w:r w:rsidR="00193FA2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12.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используется передовой опыт ведущих преподавателей ПГУ и других вузов в рамках профессионального общения на ежегодной конференции «Актуальные проблемы науки и образования», организуемой деканом </w:t>
      </w:r>
      <w:r w:rsidR="00193FA2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акультета.</w:t>
      </w:r>
    </w:p>
    <w:p w:rsidR="007F018F" w:rsidRDefault="00193FA2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018F">
        <w:rPr>
          <w:rFonts w:ascii="Times New Roman" w:hAnsi="Times New Roman"/>
          <w:sz w:val="28"/>
          <w:szCs w:val="28"/>
        </w:rPr>
        <w:t>о результатам экзамен</w:t>
      </w:r>
      <w:r>
        <w:rPr>
          <w:rFonts w:ascii="Times New Roman" w:hAnsi="Times New Roman"/>
          <w:sz w:val="28"/>
          <w:szCs w:val="28"/>
        </w:rPr>
        <w:t>ационных сессий</w:t>
      </w:r>
      <w:r w:rsidRPr="007F0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F018F" w:rsidRPr="007F018F">
        <w:rPr>
          <w:rFonts w:ascii="Times New Roman" w:hAnsi="Times New Roman"/>
          <w:sz w:val="28"/>
          <w:szCs w:val="28"/>
        </w:rPr>
        <w:t xml:space="preserve">спеваемость и качество обучения студентов </w:t>
      </w:r>
      <w:r w:rsidR="000A5008">
        <w:rPr>
          <w:rFonts w:ascii="Times New Roman" w:hAnsi="Times New Roman"/>
          <w:sz w:val="28"/>
          <w:szCs w:val="28"/>
        </w:rPr>
        <w:t xml:space="preserve">на факультете </w:t>
      </w:r>
      <w:r>
        <w:rPr>
          <w:rFonts w:ascii="Times New Roman" w:hAnsi="Times New Roman"/>
          <w:sz w:val="28"/>
          <w:szCs w:val="28"/>
        </w:rPr>
        <w:t>составила</w:t>
      </w:r>
      <w:r w:rsidR="007F018F" w:rsidRPr="007F018F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2977"/>
        <w:gridCol w:w="2977"/>
      </w:tblGrid>
      <w:tr w:rsidR="00193FA2" w:rsidRPr="00193FA2" w:rsidTr="00193FA2">
        <w:tc>
          <w:tcPr>
            <w:tcW w:w="992" w:type="dxa"/>
            <w:vAlign w:val="center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F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  <w:vAlign w:val="center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FA2">
              <w:rPr>
                <w:rFonts w:ascii="Times New Roman" w:hAnsi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977" w:type="dxa"/>
            <w:vAlign w:val="center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FA2">
              <w:rPr>
                <w:rFonts w:ascii="Times New Roman" w:hAnsi="Times New Roman"/>
                <w:b/>
                <w:sz w:val="24"/>
                <w:szCs w:val="24"/>
              </w:rPr>
              <w:t>Качество обучения</w:t>
            </w:r>
          </w:p>
        </w:tc>
      </w:tr>
      <w:tr w:rsidR="00193FA2" w:rsidRPr="00193FA2" w:rsidTr="00193FA2">
        <w:tc>
          <w:tcPr>
            <w:tcW w:w="992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66,25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39,25</w:t>
            </w:r>
          </w:p>
        </w:tc>
      </w:tr>
      <w:tr w:rsidR="00193FA2" w:rsidRPr="00193FA2" w:rsidTr="00193FA2">
        <w:tc>
          <w:tcPr>
            <w:tcW w:w="992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</w:tr>
      <w:tr w:rsidR="00193FA2" w:rsidRPr="00193FA2" w:rsidTr="00193FA2">
        <w:tc>
          <w:tcPr>
            <w:tcW w:w="992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67,05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193FA2" w:rsidRPr="00193FA2" w:rsidTr="00193FA2">
        <w:tc>
          <w:tcPr>
            <w:tcW w:w="992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</w:tr>
      <w:tr w:rsidR="00193FA2" w:rsidRPr="00193FA2" w:rsidTr="00193FA2">
        <w:tc>
          <w:tcPr>
            <w:tcW w:w="992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2977" w:type="dxa"/>
          </w:tcPr>
          <w:p w:rsidR="00193FA2" w:rsidRPr="00193FA2" w:rsidRDefault="00193FA2" w:rsidP="00193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A2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</w:tbl>
    <w:p w:rsidR="00522CA2" w:rsidRDefault="00522CA2" w:rsidP="00522CA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93FA2" w:rsidRDefault="00522CA2" w:rsidP="00522CA2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сессий обсуждаются на совете факультета. Сотрудниками деканата (деканом, заместителями по УР и ВР) каждый семестр проводится обсуждение итогов сессии со студентами.</w:t>
      </w:r>
      <w:r w:rsidR="00BF7304">
        <w:rPr>
          <w:rFonts w:ascii="Times New Roman" w:hAnsi="Times New Roman"/>
          <w:sz w:val="28"/>
          <w:szCs w:val="28"/>
        </w:rPr>
        <w:t xml:space="preserve"> </w:t>
      </w:r>
      <w:r w:rsidR="00BF7304">
        <w:rPr>
          <w:rFonts w:ascii="Times New Roman" w:hAnsi="Times New Roman"/>
          <w:color w:val="000000"/>
          <w:sz w:val="28"/>
          <w:szCs w:val="28"/>
        </w:rPr>
        <w:t xml:space="preserve">По итогам летних сессий 2015-2019 годов абсолютная </w:t>
      </w:r>
      <w:r w:rsidR="00BF7304" w:rsidRPr="004F61AD">
        <w:rPr>
          <w:rFonts w:ascii="Times New Roman" w:hAnsi="Times New Roman"/>
          <w:color w:val="000000"/>
          <w:sz w:val="28"/>
          <w:szCs w:val="28"/>
        </w:rPr>
        <w:t xml:space="preserve">успеваемость составляет </w:t>
      </w:r>
      <w:r w:rsidR="00BF7304">
        <w:rPr>
          <w:rFonts w:ascii="Times New Roman" w:hAnsi="Times New Roman"/>
          <w:color w:val="000000"/>
          <w:sz w:val="28"/>
          <w:szCs w:val="28"/>
        </w:rPr>
        <w:t>66</w:t>
      </w:r>
      <w:r w:rsidR="00BF7304" w:rsidRPr="00E02F44">
        <w:rPr>
          <w:rFonts w:ascii="Times New Roman" w:hAnsi="Times New Roman"/>
          <w:color w:val="000000"/>
          <w:sz w:val="28"/>
          <w:szCs w:val="28"/>
        </w:rPr>
        <w:t>%</w:t>
      </w:r>
      <w:r w:rsidR="00BF7304">
        <w:rPr>
          <w:rFonts w:ascii="Times New Roman" w:hAnsi="Times New Roman"/>
          <w:color w:val="000000"/>
          <w:sz w:val="28"/>
          <w:szCs w:val="28"/>
        </w:rPr>
        <w:t>, качество знаний – более 43%</w:t>
      </w:r>
      <w:r w:rsidR="00BF7304" w:rsidRPr="004F61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7304">
        <w:rPr>
          <w:rFonts w:ascii="Times New Roman" w:hAnsi="Times New Roman"/>
          <w:color w:val="000000"/>
          <w:sz w:val="28"/>
          <w:szCs w:val="28"/>
        </w:rPr>
        <w:t>Результаты зимних сессий за те же периоды обучения показывают рост успеваемости с 63,7% до 71,6 %.</w:t>
      </w:r>
    </w:p>
    <w:p w:rsidR="00D14C2C" w:rsidRDefault="00D14C2C" w:rsidP="00522CA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14C2C" w:rsidRDefault="00D14C2C" w:rsidP="00D14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C2C">
        <w:rPr>
          <w:rFonts w:ascii="Times New Roman" w:hAnsi="Times New Roman"/>
          <w:sz w:val="28"/>
          <w:szCs w:val="28"/>
        </w:rPr>
        <w:t>Динамика показателей успеваемости и качества знаний по факультету</w:t>
      </w:r>
    </w:p>
    <w:p w:rsidR="00D14C2C" w:rsidRPr="00D14C2C" w:rsidRDefault="00D14C2C" w:rsidP="00D14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2"/>
        <w:gridCol w:w="1869"/>
        <w:gridCol w:w="1869"/>
        <w:gridCol w:w="1869"/>
      </w:tblGrid>
      <w:tr w:rsidR="00D14C2C" w:rsidRPr="00D14C2C" w:rsidTr="009B5790">
        <w:tc>
          <w:tcPr>
            <w:tcW w:w="1696" w:type="dxa"/>
            <w:vMerge w:val="restart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911" w:type="dxa"/>
            <w:gridSpan w:val="2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Зимняя сессия</w:t>
            </w:r>
          </w:p>
        </w:tc>
        <w:tc>
          <w:tcPr>
            <w:tcW w:w="3738" w:type="dxa"/>
            <w:gridSpan w:val="2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Летняя сессия</w:t>
            </w:r>
          </w:p>
        </w:tc>
      </w:tr>
      <w:tr w:rsidR="00D14C2C" w:rsidRPr="00D14C2C" w:rsidTr="009B5790">
        <w:tc>
          <w:tcPr>
            <w:tcW w:w="1696" w:type="dxa"/>
            <w:vMerge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Абсол. успев-ть</w:t>
            </w:r>
          </w:p>
        </w:tc>
        <w:tc>
          <w:tcPr>
            <w:tcW w:w="1869" w:type="dxa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Кач-во знаний</w:t>
            </w:r>
          </w:p>
        </w:tc>
        <w:tc>
          <w:tcPr>
            <w:tcW w:w="1869" w:type="dxa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Абсол. успев-ть</w:t>
            </w:r>
          </w:p>
        </w:tc>
        <w:tc>
          <w:tcPr>
            <w:tcW w:w="1869" w:type="dxa"/>
          </w:tcPr>
          <w:p w:rsidR="00D14C2C" w:rsidRPr="00D14C2C" w:rsidRDefault="00D14C2C" w:rsidP="00D1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Кач-тво знаний</w:t>
            </w:r>
          </w:p>
        </w:tc>
      </w:tr>
      <w:tr w:rsidR="00D14C2C" w:rsidRPr="00D14C2C" w:rsidTr="009B5790">
        <w:tc>
          <w:tcPr>
            <w:tcW w:w="1696" w:type="dxa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042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D14C2C" w:rsidRPr="00D14C2C" w:rsidTr="009B5790">
        <w:tc>
          <w:tcPr>
            <w:tcW w:w="1696" w:type="dxa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042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D14C2C" w:rsidRPr="00D14C2C" w:rsidTr="009B5790">
        <w:tc>
          <w:tcPr>
            <w:tcW w:w="1696" w:type="dxa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042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D14C2C" w:rsidRPr="00D14C2C" w:rsidTr="009B5790">
        <w:tc>
          <w:tcPr>
            <w:tcW w:w="1696" w:type="dxa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042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D14C2C" w:rsidRPr="00D14C2C" w:rsidTr="009B5790">
        <w:tc>
          <w:tcPr>
            <w:tcW w:w="1696" w:type="dxa"/>
          </w:tcPr>
          <w:p w:rsidR="00D14C2C" w:rsidRPr="00D14C2C" w:rsidRDefault="00D14C2C" w:rsidP="009B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Средн. знач.</w:t>
            </w:r>
          </w:p>
        </w:tc>
        <w:tc>
          <w:tcPr>
            <w:tcW w:w="2042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869" w:type="dxa"/>
            <w:vAlign w:val="center"/>
          </w:tcPr>
          <w:p w:rsidR="00D14C2C" w:rsidRPr="00D14C2C" w:rsidRDefault="00D14C2C" w:rsidP="009B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2C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</w:tr>
    </w:tbl>
    <w:p w:rsidR="00522CA2" w:rsidRDefault="00522CA2" w:rsidP="00193FA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14C2C" w:rsidRPr="007F018F" w:rsidRDefault="00D14C2C" w:rsidP="00193FA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организован контроль проведения экзаменов и зачетов, своевременно осуществляется подготовка проектов приказов ректора о </w:t>
      </w:r>
      <w:r w:rsidRPr="007F018F">
        <w:rPr>
          <w:rFonts w:ascii="Times New Roman" w:hAnsi="Times New Roman"/>
          <w:sz w:val="28"/>
          <w:szCs w:val="28"/>
        </w:rPr>
        <w:lastRenderedPageBreak/>
        <w:t>переводе студентов с курса на курс, допуске студентов к сдаче государственных экзаменов и к защите выпускных квалификационных работ.</w:t>
      </w:r>
      <w:r w:rsidRPr="007F018F">
        <w:rPr>
          <w:rFonts w:ascii="Times New Roman" w:hAnsi="Times New Roman"/>
          <w:b/>
          <w:sz w:val="28"/>
          <w:szCs w:val="28"/>
        </w:rPr>
        <w:t xml:space="preserve">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Анализ учебной работы и методической деятельности факультета проводится в ежегодном отчете декана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акультета, который рассматривается на заседании Ученого совета Политехнического института.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На сайте ПГУ представлена актуализированная информация по учебно-методической работе ФПИТЭ.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Штаты и численность сотрудников Факультета ежегодно пересматриваются, согласовываются с директором Политехнического института, Финансово-экономическим управлением и утверждаются приказом ректора ПГУ.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Декан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 принимает участие в реализации Политики университета в области качества.</w:t>
      </w:r>
      <w:r w:rsidRPr="007F018F">
        <w:rPr>
          <w:rFonts w:ascii="Times New Roman" w:hAnsi="Times New Roman"/>
          <w:b/>
          <w:sz w:val="28"/>
          <w:szCs w:val="28"/>
        </w:rPr>
        <w:t xml:space="preserve">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Декан факультета организует и контролирует деятельность, процессы управления, обеспечения ресурсами, мониторинга и жизненного цикла предоставления образовательных услуг 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акультете.</w:t>
      </w:r>
      <w:r w:rsidRPr="007F018F">
        <w:rPr>
          <w:rFonts w:ascii="Times New Roman" w:hAnsi="Times New Roman"/>
          <w:b/>
          <w:sz w:val="28"/>
          <w:szCs w:val="28"/>
        </w:rPr>
        <w:t xml:space="preserve">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Факультет осуществляет деловые контакты и сотрудничество в установленном в ПГУ порядке с организациями различных организационно-правовых форм, а также с физическими лицами по во</w:t>
      </w:r>
      <w:r w:rsidR="000A5008">
        <w:rPr>
          <w:rFonts w:ascii="Times New Roman" w:hAnsi="Times New Roman"/>
          <w:sz w:val="28"/>
          <w:szCs w:val="28"/>
        </w:rPr>
        <w:t>просам, входящим в компетенцию ф</w:t>
      </w:r>
      <w:r w:rsidRPr="007F018F">
        <w:rPr>
          <w:rFonts w:ascii="Times New Roman" w:hAnsi="Times New Roman"/>
          <w:sz w:val="28"/>
          <w:szCs w:val="28"/>
        </w:rPr>
        <w:t xml:space="preserve">акультета.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Деканом реализуются функции управления 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акультете, проводятся регулярные заседания Ученого совета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акультета, рабочие совещания по оперативным вопросам деятельности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акультета.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работает методическая комиссия, контроль деятельности которой осуществляет декан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акультета.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реализуются права обучающихся и сотрудников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акультета, осуществляется контроль выполнения должностных </w:t>
      </w:r>
      <w:r w:rsidRPr="007F018F">
        <w:rPr>
          <w:rFonts w:ascii="Times New Roman" w:hAnsi="Times New Roman"/>
          <w:sz w:val="28"/>
          <w:szCs w:val="28"/>
        </w:rPr>
        <w:lastRenderedPageBreak/>
        <w:t>обязанностей, ведется прием обучающихся и сотрудников по личным вопросам.</w:t>
      </w:r>
      <w:r w:rsidRPr="007F018F">
        <w:rPr>
          <w:rFonts w:ascii="Times New Roman" w:hAnsi="Times New Roman"/>
          <w:b/>
          <w:sz w:val="28"/>
          <w:szCs w:val="28"/>
        </w:rPr>
        <w:t xml:space="preserve">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работают сотрудники, отмеченные за успехи в образовательной работе и другой деятельности различными формами морального и материального поощрения. Всего за отчетный период 162 сотрудника Факультета были отмечены различными поощрениями: Благодарности Законодательного собрания Пензенской области – 6, Почетные грамоты ректора ПГУ – 85, Благодарности и Благодарственные письма ректора ПГУ – 63, Благодарности, Почетные грамоты министерств, Правительства Российской Федерации, Администрации Первомайского района г. Пензы – 7, Медаль ордена «За заслуги перед Пензенской областью» </w:t>
      </w:r>
      <w:r w:rsidR="000A5008">
        <w:rPr>
          <w:rFonts w:ascii="Times New Roman" w:hAnsi="Times New Roman"/>
          <w:sz w:val="28"/>
          <w:szCs w:val="28"/>
        </w:rPr>
        <w:t>–</w:t>
      </w:r>
      <w:r w:rsidRPr="007F018F">
        <w:rPr>
          <w:rFonts w:ascii="Times New Roman" w:hAnsi="Times New Roman"/>
          <w:sz w:val="28"/>
          <w:szCs w:val="28"/>
        </w:rPr>
        <w:t xml:space="preserve"> 1.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факультете имеется материально-ответственное лицо, назначенное приказом ректора ПГУ.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Деканом Факультета назначены ответственные за: веб-страницу сайта; охрану труда и пожарную безопасность; гражданскую оборону и чрезвычайные ситуации; инфраструктуру и состояние помещений; профориентационную работу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Деканом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 назначены кураторы и старосты учебных групп студентов.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Ежегодно декан ФПИТЭ проводит собрания с кураторами и старостами учебных групп по итогам зачетных и экзаменационных сессий.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Положение о Факультете, план работы Факультета имеются в наличии.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За отчетный период 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проведено 51 заседание Ученого совета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акультета: </w:t>
      </w:r>
      <w:r w:rsidR="000A5008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2015</w:t>
      </w:r>
      <w:r w:rsidR="000A5008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10, </w:t>
      </w:r>
      <w:r w:rsidR="000A5008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2016</w:t>
      </w:r>
      <w:r w:rsidR="000A5008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10, </w:t>
      </w:r>
      <w:r w:rsidR="000A5008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2017</w:t>
      </w:r>
      <w:r w:rsidR="000A5008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11, </w:t>
      </w:r>
      <w:r w:rsidR="000A5008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2018</w:t>
      </w:r>
      <w:r w:rsidR="000A5008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10, </w:t>
      </w:r>
      <w:r w:rsidR="000A5008">
        <w:rPr>
          <w:rFonts w:ascii="Times New Roman" w:hAnsi="Times New Roman"/>
          <w:sz w:val="28"/>
          <w:szCs w:val="28"/>
        </w:rPr>
        <w:t xml:space="preserve">в </w:t>
      </w:r>
      <w:r w:rsidRPr="007F018F">
        <w:rPr>
          <w:rFonts w:ascii="Times New Roman" w:hAnsi="Times New Roman"/>
          <w:sz w:val="28"/>
          <w:szCs w:val="28"/>
        </w:rPr>
        <w:t>2019</w:t>
      </w:r>
      <w:r w:rsidR="000A5008">
        <w:rPr>
          <w:rFonts w:ascii="Times New Roman" w:hAnsi="Times New Roman"/>
          <w:sz w:val="28"/>
          <w:szCs w:val="28"/>
        </w:rPr>
        <w:t xml:space="preserve"> г.</w:t>
      </w:r>
      <w:r w:rsidRPr="007F018F">
        <w:rPr>
          <w:rFonts w:ascii="Times New Roman" w:hAnsi="Times New Roman"/>
          <w:sz w:val="28"/>
          <w:szCs w:val="28"/>
        </w:rPr>
        <w:t xml:space="preserve"> – 10.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Должностные инструкции сотрудников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 актуализированы и имеются в наличии.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акультете осуществляется руководство приказами, распоряжениями, локальными нормативно-правовыми актами по учебно-методической работе.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акультете имеется актуализированная номенклатура дел.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Руководством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акультета, заведующими кафедрами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 осуществляется оценка соответствия учебно-методической документации требования ФГОС и ежегодная актуализация учебно-методической документации.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Сотрудники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акультета в рамках ежегодной ярмарки вакансий проводят анализ предложений и замечаний организаций-работодателей партнеров ПГУ по подготовке специалистов 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акультете.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>В 2015 году по инициативе декана ФПИТЭ создан студенческий электронный научный журнал «Инжиниринг и технологии», в котором активно публикуются обучающиеся по программам бакалавриата, магистратуры, специалитета и аспирантуры ФПИТЭ.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ФПИТЭ организованы и проведены мероприятия с участием студентов других факультетов: викторина «Политехник», студенческий турнир по физике, олимпиада по физике для абитуриентов, 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Преподаватели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акультета принимают активное участие в работе Инженерной школы Политехнического института.</w:t>
      </w:r>
    </w:p>
    <w:p w:rsidR="007F018F" w:rsidRPr="000A5008" w:rsidRDefault="007F018F" w:rsidP="00EC71A3">
      <w:pPr>
        <w:spacing w:after="0" w:line="360" w:lineRule="auto"/>
        <w:ind w:left="426" w:firstLine="709"/>
        <w:jc w:val="both"/>
        <w:rPr>
          <w:rFonts w:ascii="Times New Roman" w:hAnsi="Times New Roman"/>
          <w:bCs/>
          <w:sz w:val="28"/>
          <w:szCs w:val="28"/>
        </w:rPr>
      </w:pPr>
      <w:r w:rsidRPr="000A5008">
        <w:rPr>
          <w:rFonts w:ascii="Times New Roman" w:hAnsi="Times New Roman"/>
          <w:sz w:val="28"/>
          <w:szCs w:val="28"/>
        </w:rPr>
        <w:t>Вместе с тем на Факультете выявлено отсутствие результатов деятельности за отчетный период, наличие которых предусмотрено Положением о ФПИТЭ:</w:t>
      </w:r>
    </w:p>
    <w:p w:rsidR="007F018F" w:rsidRPr="007F018F" w:rsidRDefault="007F018F" w:rsidP="00EC71A3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F018F">
        <w:rPr>
          <w:rFonts w:ascii="Times New Roman" w:hAnsi="Times New Roman"/>
          <w:sz w:val="28"/>
          <w:szCs w:val="28"/>
        </w:rPr>
        <w:t xml:space="preserve">На </w:t>
      </w:r>
      <w:r w:rsidR="000A5008"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>акультете не осуществляется контроль выполнения плана издания учебно-методической литературы, отсутствует информация о количестве опубликованных по годам учебников и учебных пособий.</w:t>
      </w:r>
    </w:p>
    <w:p w:rsidR="007F018F" w:rsidRDefault="000A5008" w:rsidP="007F0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E65182">
        <w:rPr>
          <w:rFonts w:ascii="Times New Roman" w:hAnsi="Times New Roman"/>
          <w:sz w:val="28"/>
          <w:szCs w:val="28"/>
        </w:rPr>
        <w:t>,</w:t>
      </w:r>
      <w:r w:rsidR="007F018F" w:rsidRPr="007F018F">
        <w:rPr>
          <w:rFonts w:ascii="Times New Roman" w:hAnsi="Times New Roman"/>
          <w:sz w:val="28"/>
          <w:szCs w:val="28"/>
        </w:rPr>
        <w:t xml:space="preserve"> учебно-методическая работа на факультете приборостроения, информационных технологий и электроники осуществляется в соответствии с положением о Факультете. Работа декана по </w:t>
      </w:r>
      <w:r w:rsidR="007F018F" w:rsidRPr="007F018F">
        <w:rPr>
          <w:rFonts w:ascii="Times New Roman" w:hAnsi="Times New Roman"/>
          <w:sz w:val="28"/>
          <w:szCs w:val="28"/>
        </w:rPr>
        <w:lastRenderedPageBreak/>
        <w:t xml:space="preserve">организации учебно-методической работе на </w:t>
      </w:r>
      <w:r w:rsidR="00E65182">
        <w:rPr>
          <w:rFonts w:ascii="Times New Roman" w:hAnsi="Times New Roman"/>
          <w:sz w:val="28"/>
          <w:szCs w:val="28"/>
        </w:rPr>
        <w:t>ф</w:t>
      </w:r>
      <w:r w:rsidR="007F018F" w:rsidRPr="007F018F">
        <w:rPr>
          <w:rFonts w:ascii="Times New Roman" w:hAnsi="Times New Roman"/>
          <w:sz w:val="28"/>
          <w:szCs w:val="28"/>
        </w:rPr>
        <w:t>акультете оценивается как удовлетворительная.</w:t>
      </w:r>
    </w:p>
    <w:p w:rsidR="00522CA2" w:rsidRDefault="00522CA2" w:rsidP="007F01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CA2" w:rsidRPr="00522CA2" w:rsidRDefault="00B9335E" w:rsidP="006A097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522CA2" w:rsidRPr="00522CA2">
        <w:rPr>
          <w:rFonts w:ascii="Times New Roman" w:hAnsi="Times New Roman"/>
          <w:b/>
          <w:i/>
          <w:sz w:val="28"/>
          <w:szCs w:val="28"/>
        </w:rPr>
        <w:t>Организация работы в ЭИОС</w:t>
      </w:r>
    </w:p>
    <w:p w:rsidR="00522CA2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5F">
        <w:rPr>
          <w:rFonts w:ascii="Times New Roman" w:hAnsi="Times New Roman"/>
          <w:sz w:val="28"/>
          <w:szCs w:val="28"/>
        </w:rPr>
        <w:t xml:space="preserve">Деканат </w:t>
      </w:r>
      <w:r>
        <w:rPr>
          <w:rFonts w:ascii="Times New Roman" w:hAnsi="Times New Roman"/>
          <w:sz w:val="28"/>
          <w:szCs w:val="28"/>
        </w:rPr>
        <w:t xml:space="preserve">организует и контролирует работу преподавателей в системе ЭИОС. В настоящее </w:t>
      </w:r>
      <w:r w:rsidRPr="00E65182">
        <w:rPr>
          <w:rFonts w:ascii="Times New Roman" w:hAnsi="Times New Roman"/>
          <w:sz w:val="28"/>
          <w:szCs w:val="28"/>
        </w:rPr>
        <w:t xml:space="preserve">время </w:t>
      </w:r>
      <w:r w:rsidR="006A0973">
        <w:rPr>
          <w:rFonts w:ascii="Times New Roman" w:hAnsi="Times New Roman"/>
          <w:sz w:val="28"/>
          <w:szCs w:val="28"/>
        </w:rPr>
        <w:t xml:space="preserve">88,9% </w:t>
      </w:r>
      <w:r w:rsidRPr="00E65182">
        <w:rPr>
          <w:rFonts w:ascii="Times New Roman" w:hAnsi="Times New Roman"/>
          <w:sz w:val="28"/>
          <w:szCs w:val="28"/>
        </w:rPr>
        <w:t>элемент</w:t>
      </w:r>
      <w:r w:rsidR="006A0973">
        <w:rPr>
          <w:rFonts w:ascii="Times New Roman" w:hAnsi="Times New Roman"/>
          <w:sz w:val="28"/>
          <w:szCs w:val="28"/>
        </w:rPr>
        <w:t>ов</w:t>
      </w:r>
      <w:r w:rsidRPr="00E65182">
        <w:rPr>
          <w:rFonts w:ascii="Times New Roman" w:hAnsi="Times New Roman"/>
          <w:sz w:val="28"/>
          <w:szCs w:val="28"/>
        </w:rPr>
        <w:t xml:space="preserve"> УМК</w:t>
      </w:r>
      <w:r>
        <w:rPr>
          <w:rFonts w:ascii="Times New Roman" w:hAnsi="Times New Roman"/>
          <w:sz w:val="28"/>
          <w:szCs w:val="28"/>
        </w:rPr>
        <w:t xml:space="preserve"> размещены в системе ЭИОС: учебные планы, календарные графики, характеристики ОПОП, аннотации, рабочие программы, фонды оценочных средств, списки литературы</w:t>
      </w:r>
      <w:r w:rsidR="006A0973">
        <w:rPr>
          <w:rFonts w:ascii="Times New Roman" w:hAnsi="Times New Roman"/>
          <w:sz w:val="28"/>
          <w:szCs w:val="28"/>
        </w:rPr>
        <w:t xml:space="preserve"> (с учетом новых программ по ФГОС 3++)</w:t>
      </w:r>
      <w:r>
        <w:rPr>
          <w:rFonts w:ascii="Times New Roman" w:hAnsi="Times New Roman"/>
          <w:sz w:val="28"/>
          <w:szCs w:val="28"/>
        </w:rPr>
        <w:t xml:space="preserve">. Аттестация за осенний семестр по зимней зачетно-экзаменационной сессии 2019/2020 уч. г. зафиксирована в ЭИОС по очной форме </w:t>
      </w:r>
      <w:r w:rsidRPr="006A0973">
        <w:rPr>
          <w:rFonts w:ascii="Times New Roman" w:hAnsi="Times New Roman"/>
          <w:sz w:val="28"/>
          <w:szCs w:val="28"/>
        </w:rPr>
        <w:t xml:space="preserve">обучения на </w:t>
      </w:r>
      <w:r w:rsidR="006A0973" w:rsidRPr="006A0973">
        <w:rPr>
          <w:rFonts w:ascii="Times New Roman" w:hAnsi="Times New Roman"/>
          <w:sz w:val="28"/>
          <w:szCs w:val="28"/>
        </w:rPr>
        <w:t>99,7</w:t>
      </w:r>
      <w:r w:rsidRPr="006A0973">
        <w:rPr>
          <w:rFonts w:ascii="Times New Roman" w:hAnsi="Times New Roman"/>
          <w:sz w:val="28"/>
          <w:szCs w:val="28"/>
        </w:rPr>
        <w:t xml:space="preserve"> %.</w:t>
      </w:r>
    </w:p>
    <w:p w:rsidR="00522CA2" w:rsidRPr="007F018F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CA2" w:rsidRDefault="00B9335E" w:rsidP="00522CA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522CA2" w:rsidRPr="00351501">
        <w:rPr>
          <w:rFonts w:ascii="Times New Roman" w:hAnsi="Times New Roman"/>
          <w:b/>
          <w:i/>
          <w:sz w:val="28"/>
          <w:szCs w:val="28"/>
        </w:rPr>
        <w:t>Организация документооборота на факультете</w:t>
      </w:r>
    </w:p>
    <w:p w:rsidR="00522CA2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осуществлен анализ номенклатуры дел. </w:t>
      </w:r>
    </w:p>
    <w:p w:rsidR="00522CA2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Рассматривались следующие материалы: 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1501">
        <w:rPr>
          <w:rFonts w:ascii="Times New Roman" w:hAnsi="Times New Roman"/>
          <w:sz w:val="28"/>
          <w:szCs w:val="28"/>
        </w:rPr>
        <w:t>осударственные образовательные станд</w:t>
      </w:r>
      <w:r>
        <w:rPr>
          <w:rFonts w:ascii="Times New Roman" w:hAnsi="Times New Roman"/>
          <w:sz w:val="28"/>
          <w:szCs w:val="28"/>
        </w:rPr>
        <w:t>арты В</w:t>
      </w:r>
      <w:r w:rsidRPr="00351501">
        <w:rPr>
          <w:rFonts w:ascii="Times New Roman" w:hAnsi="Times New Roman"/>
          <w:sz w:val="28"/>
          <w:szCs w:val="28"/>
        </w:rPr>
        <w:t xml:space="preserve">О по </w:t>
      </w:r>
      <w:r>
        <w:rPr>
          <w:rFonts w:ascii="Times New Roman" w:hAnsi="Times New Roman"/>
          <w:sz w:val="28"/>
          <w:szCs w:val="28"/>
        </w:rPr>
        <w:t xml:space="preserve">направлениям </w:t>
      </w:r>
      <w:r w:rsidRPr="00351501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351501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>);</w:t>
      </w:r>
    </w:p>
    <w:p w:rsidR="00522CA2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1501">
        <w:rPr>
          <w:rFonts w:ascii="Times New Roman" w:hAnsi="Times New Roman"/>
          <w:sz w:val="28"/>
          <w:szCs w:val="28"/>
        </w:rPr>
        <w:t>риказы, распоряжения ректора, проректоров и решения Ученого Совета университета по основной деятельности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351501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>);</w:t>
      </w:r>
    </w:p>
    <w:p w:rsidR="00D14C2C" w:rsidRDefault="00D14C2C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C2C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Ф</w:t>
      </w:r>
      <w:r w:rsidRPr="00D14C2C">
        <w:rPr>
          <w:rFonts w:ascii="Times New Roman" w:hAnsi="Times New Roman"/>
          <w:sz w:val="28"/>
          <w:szCs w:val="28"/>
        </w:rPr>
        <w:t>акультете утверждено в апреле 2019 года и размещено на ресурсе (</w:t>
      </w:r>
      <w:hyperlink r:id="rId9" w:history="1">
        <w:r w:rsidRPr="00D14C2C">
          <w:rPr>
            <w:rStyle w:val="ae"/>
            <w:rFonts w:ascii="Times New Roman" w:hAnsi="Times New Roman"/>
            <w:sz w:val="28"/>
            <w:szCs w:val="28"/>
          </w:rPr>
          <w:t>https://www.pnzgu.ru/files/docs/pologenie243.pdf</w:t>
        </w:r>
      </w:hyperlink>
      <w:r w:rsidRPr="00D14C2C">
        <w:rPr>
          <w:rFonts w:ascii="Times New Roman" w:hAnsi="Times New Roman"/>
          <w:spacing w:val="-10"/>
          <w:sz w:val="28"/>
          <w:szCs w:val="28"/>
        </w:rPr>
        <w:t>)</w:t>
      </w:r>
      <w:r w:rsidRPr="00D14C2C">
        <w:rPr>
          <w:rFonts w:ascii="Times New Roman" w:hAnsi="Times New Roman"/>
          <w:sz w:val="28"/>
          <w:szCs w:val="28"/>
        </w:rPr>
        <w:t>, оно полностью соответствует необходимым требованиям по содержанию и оформлению.</w:t>
      </w:r>
    </w:p>
    <w:p w:rsidR="00D14C2C" w:rsidRPr="00D14C2C" w:rsidRDefault="00D14C2C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14C2C">
        <w:rPr>
          <w:rFonts w:ascii="Times New Roman" w:hAnsi="Times New Roman"/>
          <w:sz w:val="28"/>
          <w:szCs w:val="28"/>
        </w:rPr>
        <w:t>олжностные инструкции работников деканата соответствуют нормативным требованиям и распорядительной документации университета.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1501">
        <w:rPr>
          <w:rFonts w:ascii="Times New Roman" w:hAnsi="Times New Roman"/>
          <w:sz w:val="28"/>
          <w:szCs w:val="28"/>
        </w:rPr>
        <w:t>риказы по личному составу студентов факультета, обучающихся по бюджету</w:t>
      </w:r>
      <w:r>
        <w:rPr>
          <w:rFonts w:ascii="Times New Roman" w:hAnsi="Times New Roman"/>
          <w:sz w:val="28"/>
          <w:szCs w:val="28"/>
        </w:rPr>
        <w:t xml:space="preserve"> (копии);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1501">
        <w:rPr>
          <w:rFonts w:ascii="Times New Roman" w:hAnsi="Times New Roman"/>
          <w:sz w:val="28"/>
          <w:szCs w:val="28"/>
        </w:rPr>
        <w:t>риказы по личному составу студентов факультета, обучающихся по договору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351501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>);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1501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азы об утверждении тем ВКР очная (к</w:t>
      </w:r>
      <w:r w:rsidRPr="00351501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>);</w:t>
      </w:r>
    </w:p>
    <w:p w:rsidR="00522CA2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351501">
        <w:rPr>
          <w:rFonts w:ascii="Times New Roman" w:hAnsi="Times New Roman"/>
          <w:sz w:val="28"/>
          <w:szCs w:val="28"/>
        </w:rPr>
        <w:t>одовые планы и отчеты о работе факультета</w:t>
      </w:r>
      <w:r>
        <w:rPr>
          <w:rFonts w:ascii="Times New Roman" w:hAnsi="Times New Roman"/>
          <w:sz w:val="28"/>
          <w:szCs w:val="28"/>
        </w:rPr>
        <w:t>;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Ученого совета факультета;</w:t>
      </w:r>
    </w:p>
    <w:p w:rsidR="00522CA2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1501">
        <w:rPr>
          <w:rFonts w:ascii="Times New Roman" w:hAnsi="Times New Roman"/>
          <w:sz w:val="28"/>
          <w:szCs w:val="28"/>
        </w:rPr>
        <w:t>тчеты об итогах промежуточной и текущей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522CA2" w:rsidRPr="00351501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1501">
        <w:rPr>
          <w:rFonts w:ascii="Times New Roman" w:hAnsi="Times New Roman"/>
          <w:sz w:val="28"/>
          <w:szCs w:val="28"/>
        </w:rPr>
        <w:t>чебные планы по специальностям</w:t>
      </w:r>
      <w:r>
        <w:rPr>
          <w:rFonts w:ascii="Times New Roman" w:hAnsi="Times New Roman"/>
          <w:sz w:val="28"/>
          <w:szCs w:val="28"/>
        </w:rPr>
        <w:t>, направлениям подготовки;</w:t>
      </w:r>
    </w:p>
    <w:p w:rsidR="00522CA2" w:rsidRDefault="00522CA2" w:rsidP="00522CA2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51501">
        <w:rPr>
          <w:rFonts w:ascii="Times New Roman" w:hAnsi="Times New Roman"/>
          <w:sz w:val="28"/>
          <w:szCs w:val="28"/>
        </w:rPr>
        <w:t>еместровые учебные планы по специальностям, направлениям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C628DB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729">
        <w:rPr>
          <w:rFonts w:ascii="Times New Roman" w:hAnsi="Times New Roman"/>
          <w:sz w:val="28"/>
          <w:szCs w:val="28"/>
        </w:rPr>
        <w:t>Проверка показала, что все перечисленные документы имеются в наличии, номенклатура дел ведется в соответствии с требованиями ПГУ, нарушений не выявлено.</w:t>
      </w:r>
    </w:p>
    <w:p w:rsidR="00522CA2" w:rsidRDefault="00522CA2" w:rsidP="00522C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DBE" w:rsidRPr="000A5008" w:rsidRDefault="00B9335E" w:rsidP="000A5008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5. </w:t>
      </w:r>
      <w:r w:rsidR="007C00EF" w:rsidRPr="000A5008">
        <w:rPr>
          <w:rFonts w:ascii="Times New Roman" w:hAnsi="Times New Roman"/>
          <w:b/>
          <w:i/>
          <w:color w:val="000000"/>
          <w:sz w:val="28"/>
          <w:szCs w:val="28"/>
        </w:rPr>
        <w:t>Научно-исследовательская деятельность</w:t>
      </w:r>
    </w:p>
    <w:p w:rsidR="00B7745B" w:rsidRPr="00E77745" w:rsidRDefault="00B7745B" w:rsidP="00B7745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факультете организованы и успешно функционируют научно-педагогические школы по приоритетным прикладным и фундаментальным направлениям: «Физика электронных процессов в низкоразмерных системах» (руководитель Кревчик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В.Д.), </w:t>
      </w:r>
      <w:r w:rsidRPr="00E44D7C">
        <w:rPr>
          <w:rFonts w:ascii="Times New Roman" w:hAnsi="Times New Roman"/>
          <w:color w:val="000000"/>
          <w:sz w:val="28"/>
          <w:szCs w:val="28"/>
        </w:rPr>
        <w:t>«Информационно-измерительные средства и системы» (руководитель Печер</w:t>
      </w:r>
      <w:r>
        <w:rPr>
          <w:rFonts w:ascii="Times New Roman" w:hAnsi="Times New Roman"/>
          <w:color w:val="000000"/>
          <w:sz w:val="28"/>
          <w:szCs w:val="28"/>
        </w:rPr>
        <w:t>ская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Е.А.), </w:t>
      </w:r>
      <w:r w:rsidRPr="00E44D7C">
        <w:rPr>
          <w:rFonts w:ascii="Times New Roman" w:hAnsi="Times New Roman"/>
          <w:color w:val="000000"/>
          <w:sz w:val="28"/>
          <w:szCs w:val="28"/>
        </w:rPr>
        <w:t>«Исследование и разработка интеллектуальных устройств управления средствами поражения и систем обнаружения, классификации и идентификации объектов» (Руководитель Волчихин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 w:rsidRPr="00E44D7C">
        <w:rPr>
          <w:rFonts w:ascii="Times New Roman" w:hAnsi="Times New Roman"/>
          <w:color w:val="000000"/>
          <w:sz w:val="28"/>
          <w:szCs w:val="28"/>
        </w:rPr>
        <w:t>В.И.)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44D7C">
        <w:rPr>
          <w:rFonts w:ascii="Times New Roman" w:hAnsi="Times New Roman"/>
          <w:color w:val="000000"/>
          <w:sz w:val="28"/>
          <w:szCs w:val="28"/>
        </w:rPr>
        <w:t>«Нелинейные и адаптивные системы обработки информации и управления» (руководитель Щербаков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 w:rsidRPr="00E44D7C">
        <w:rPr>
          <w:rFonts w:ascii="Times New Roman" w:hAnsi="Times New Roman"/>
          <w:color w:val="000000"/>
          <w:sz w:val="28"/>
          <w:szCs w:val="28"/>
        </w:rPr>
        <w:t>М.А.)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44D7C">
        <w:rPr>
          <w:rFonts w:ascii="Times New Roman" w:hAnsi="Times New Roman"/>
          <w:color w:val="000000"/>
          <w:sz w:val="28"/>
          <w:szCs w:val="28"/>
        </w:rPr>
        <w:t>«Иерархические наноматериалы для сенсорных и энергетических приложений»</w:t>
      </w:r>
      <w:r>
        <w:rPr>
          <w:rFonts w:ascii="Times New Roman" w:hAnsi="Times New Roman"/>
          <w:color w:val="000000"/>
          <w:sz w:val="28"/>
          <w:szCs w:val="28"/>
        </w:rPr>
        <w:t xml:space="preserve"> (руководитель Аверин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И.А.) и др. Исследования ведутся по 43 научным направлениям.</w:t>
      </w:r>
    </w:p>
    <w:p w:rsidR="00B7745B" w:rsidRDefault="00B7745B" w:rsidP="00B774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период:</w:t>
      </w:r>
    </w:p>
    <w:p w:rsidR="00B7745B" w:rsidRDefault="00B7745B" w:rsidP="00B774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защищено 37 кандидатских диссертаций (в т.ч. 2 диссертации в 2019 году), 10 диссертаций на соискание ученой степени доктора наук;</w:t>
      </w:r>
    </w:p>
    <w:p w:rsidR="00B7745B" w:rsidRPr="009F64DB" w:rsidRDefault="00B7745B" w:rsidP="00B774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>издано</w:t>
      </w:r>
      <w:r w:rsidRPr="00576383">
        <w:rPr>
          <w:rFonts w:ascii="Times New Roman" w:hAnsi="Times New Roman"/>
          <w:color w:val="000000"/>
          <w:sz w:val="28"/>
          <w:szCs w:val="28"/>
        </w:rPr>
        <w:t xml:space="preserve"> 20 монографий,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опубликовано </w:t>
      </w:r>
      <w:r w:rsidRPr="00576383">
        <w:rPr>
          <w:rFonts w:ascii="Times New Roman" w:hAnsi="Times New Roman"/>
          <w:color w:val="000000"/>
          <w:sz w:val="28"/>
          <w:szCs w:val="28"/>
        </w:rPr>
        <w:t xml:space="preserve">145 статей из базы данных </w:t>
      </w:r>
      <w:r w:rsidRPr="00576383">
        <w:rPr>
          <w:rFonts w:ascii="Times New Roman" w:hAnsi="Times New Roman"/>
          <w:color w:val="000000"/>
          <w:sz w:val="28"/>
          <w:szCs w:val="28"/>
          <w:lang w:val="en-GB"/>
        </w:rPr>
        <w:t>Web</w:t>
      </w:r>
      <w:r w:rsidRPr="005763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383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5763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383">
        <w:rPr>
          <w:rFonts w:ascii="Times New Roman" w:hAnsi="Times New Roman"/>
          <w:color w:val="000000"/>
          <w:sz w:val="28"/>
          <w:szCs w:val="28"/>
          <w:lang w:val="en-GB"/>
        </w:rPr>
        <w:t>Science</w:t>
      </w:r>
      <w:r>
        <w:rPr>
          <w:rFonts w:ascii="Times New Roman" w:hAnsi="Times New Roman"/>
          <w:color w:val="000000"/>
          <w:sz w:val="28"/>
          <w:szCs w:val="28"/>
        </w:rPr>
        <w:t xml:space="preserve">, 207 статей – в </w:t>
      </w:r>
      <w:r w:rsidRPr="00576383">
        <w:rPr>
          <w:rFonts w:ascii="Times New Roman" w:hAnsi="Times New Roman"/>
          <w:color w:val="000000"/>
          <w:sz w:val="28"/>
          <w:szCs w:val="28"/>
        </w:rPr>
        <w:t xml:space="preserve">журналах, индексируемых в базе данных </w:t>
      </w:r>
      <w:r w:rsidRPr="00576383">
        <w:rPr>
          <w:rFonts w:ascii="Times New Roman" w:hAnsi="Times New Roman"/>
          <w:color w:val="000000"/>
          <w:sz w:val="28"/>
          <w:szCs w:val="28"/>
          <w:lang w:val="en-GB"/>
        </w:rPr>
        <w:t>Scopus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745B" w:rsidRDefault="00B7745B" w:rsidP="00B774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выполнено НИР на сумму 91,45 млн. рублей (в т.ч. в 2019 г 22,47 млн. руб.). Доход от хоздоговорной деятельности составил 6,9 млн. </w:t>
      </w:r>
      <w:r>
        <w:rPr>
          <w:rFonts w:ascii="Times New Roman" w:hAnsi="Times New Roman"/>
          <w:sz w:val="28"/>
          <w:szCs w:val="28"/>
        </w:rPr>
        <w:lastRenderedPageBreak/>
        <w:t>рублей. Наиболее весомый вклад внесли кафедры АИиУС, ЭиЭ (договор с ООО «Комплексная электросетевая компания», КиПРА (договор с АО НИИЭМП). Наиболее активны</w:t>
      </w:r>
      <w:r w:rsidR="009B5790">
        <w:rPr>
          <w:rFonts w:ascii="Times New Roman" w:hAnsi="Times New Roman"/>
          <w:sz w:val="28"/>
          <w:szCs w:val="28"/>
        </w:rPr>
        <w:t>ми сотрудниками факультета, имеющие грантовскую поддержку своих исследований, являются</w:t>
      </w:r>
      <w:r>
        <w:rPr>
          <w:rFonts w:ascii="Times New Roman" w:hAnsi="Times New Roman"/>
          <w:sz w:val="28"/>
          <w:szCs w:val="28"/>
        </w:rPr>
        <w:t>: Юрков</w:t>
      </w:r>
      <w:r w:rsidR="009B5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Н.К. (зав. кафедрой КиПРА, грант РНФ в 2015 году), Аверин</w:t>
      </w:r>
      <w:r w:rsidR="009B5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И.А. (зав. кафедрой НиМ, грант РФФИ в 2019 году, Стипендия Президента в 2019 году, проект Минобрнауки России), Мурашкина</w:t>
      </w:r>
      <w:r w:rsidR="009B5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Т.И. (профессор кафедры «Приборостроение», грант РФФИ в 2018 году; проект</w:t>
      </w:r>
      <w:r w:rsidRPr="00D9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Минобрнауки России</w:t>
      </w:r>
      <w:r w:rsidRPr="00D9308F">
        <w:rPr>
          <w:rFonts w:ascii="Times New Roman" w:hAnsi="Times New Roman"/>
          <w:sz w:val="28"/>
          <w:szCs w:val="28"/>
        </w:rPr>
        <w:t xml:space="preserve"> в реализации Национальной технологической инициативы</w:t>
      </w:r>
      <w:r>
        <w:rPr>
          <w:rFonts w:ascii="Times New Roman" w:hAnsi="Times New Roman"/>
          <w:sz w:val="28"/>
          <w:szCs w:val="28"/>
        </w:rPr>
        <w:t>), Печерская</w:t>
      </w:r>
      <w:r w:rsidR="009B5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Е.А. (зав. кафедрой ИИТиМ, грант РФФИ и Стипендия Президента в 2019 году).</w:t>
      </w:r>
    </w:p>
    <w:p w:rsidR="00B7745B" w:rsidRDefault="00B7745B" w:rsidP="00B774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базе факультета проводятся международные научно-технические конференции и симпозиумы:</w:t>
      </w:r>
      <w:r w:rsidRPr="00C97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45C">
        <w:rPr>
          <w:rFonts w:ascii="Times New Roman" w:hAnsi="Times New Roman"/>
          <w:bCs/>
          <w:color w:val="000000"/>
          <w:sz w:val="28"/>
          <w:szCs w:val="28"/>
        </w:rPr>
        <w:t xml:space="preserve">«Методы, средства и технологии получения и обработки измерительной информации»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03745C">
        <w:rPr>
          <w:rFonts w:ascii="Times New Roman" w:hAnsi="Times New Roman"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Ш</w:t>
      </w:r>
      <w:r w:rsidRPr="0003745C">
        <w:rPr>
          <w:rFonts w:ascii="Times New Roman" w:hAnsi="Times New Roman"/>
          <w:bCs/>
          <w:i/>
          <w:iCs/>
          <w:color w:val="000000"/>
          <w:sz w:val="28"/>
          <w:szCs w:val="28"/>
        </w:rPr>
        <w:t>ляндинские чтения»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Ежегодный международный симпозиум «Надежность и качество», </w:t>
      </w:r>
      <w:r w:rsidRPr="0003745C">
        <w:rPr>
          <w:rFonts w:ascii="Times New Roman" w:hAnsi="Times New Roman"/>
          <w:color w:val="000000"/>
          <w:sz w:val="28"/>
          <w:szCs w:val="28"/>
        </w:rPr>
        <w:t>Международная научно-техническая конференция «Проблемы автоматизации и управления в технических системах»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745B" w:rsidRDefault="00B7745B" w:rsidP="00B774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научно-педагогических школ студенты занимаются научной работой по самым актуальным направлениям науки и техники, активно участвуют в научно-технических конференциях, научных конкурсах, в реализации сотрудничества с ведущими зарубежными и отечественными вузами. Е</w:t>
      </w:r>
      <w:r w:rsidRPr="004F61AD">
        <w:rPr>
          <w:rFonts w:ascii="Times New Roman" w:hAnsi="Times New Roman"/>
          <w:color w:val="000000"/>
          <w:sz w:val="28"/>
          <w:szCs w:val="28"/>
        </w:rPr>
        <w:t>жегодно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в соавторстве со студентами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публикуется около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научных работ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включая тезисы докладов </w:t>
      </w:r>
      <w:r>
        <w:rPr>
          <w:rFonts w:ascii="Times New Roman" w:hAnsi="Times New Roman"/>
          <w:color w:val="000000"/>
          <w:sz w:val="28"/>
          <w:szCs w:val="28"/>
        </w:rPr>
        <w:t>на конференциях, с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татьи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журнал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из перечня </w:t>
      </w:r>
      <w:r>
        <w:rPr>
          <w:rFonts w:ascii="Times New Roman" w:hAnsi="Times New Roman"/>
          <w:color w:val="000000"/>
          <w:sz w:val="28"/>
          <w:szCs w:val="28"/>
        </w:rPr>
        <w:t>ВАК,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патенты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а также статьи </w:t>
      </w:r>
      <w:r>
        <w:rPr>
          <w:rFonts w:ascii="Times New Roman" w:hAnsi="Times New Roman"/>
          <w:color w:val="000000"/>
          <w:sz w:val="28"/>
          <w:szCs w:val="28"/>
        </w:rPr>
        <w:t>в высоко</w:t>
      </w:r>
      <w:r w:rsidRPr="004F61AD">
        <w:rPr>
          <w:rFonts w:ascii="Times New Roman" w:hAnsi="Times New Roman"/>
          <w:color w:val="000000"/>
          <w:sz w:val="28"/>
          <w:szCs w:val="28"/>
        </w:rPr>
        <w:t>рейтинг</w:t>
      </w:r>
      <w:r>
        <w:rPr>
          <w:rFonts w:ascii="Times New Roman" w:hAnsi="Times New Roman"/>
          <w:color w:val="000000"/>
          <w:sz w:val="28"/>
          <w:szCs w:val="28"/>
        </w:rPr>
        <w:t>овых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издани</w:t>
      </w:r>
      <w:r>
        <w:rPr>
          <w:rFonts w:ascii="Times New Roman" w:hAnsi="Times New Roman"/>
          <w:color w:val="000000"/>
          <w:sz w:val="28"/>
          <w:szCs w:val="28"/>
        </w:rPr>
        <w:t>ях,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входящих в международные базы цитирования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WoS</w:t>
      </w:r>
      <w:r w:rsidRPr="00352C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Scopus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Студенты и аспиранты регулярно становятся п</w:t>
      </w:r>
      <w:r w:rsidRPr="00E21BD3">
        <w:rPr>
          <w:rFonts w:ascii="Times New Roman" w:hAnsi="Times New Roman"/>
          <w:bCs/>
          <w:sz w:val="28"/>
          <w:szCs w:val="28"/>
        </w:rPr>
        <w:t>обедител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E21BD3">
        <w:rPr>
          <w:rFonts w:ascii="Times New Roman" w:hAnsi="Times New Roman"/>
          <w:bCs/>
          <w:sz w:val="28"/>
          <w:szCs w:val="28"/>
        </w:rPr>
        <w:t xml:space="preserve"> конкурса стипендий Президента России на обучение за рубежом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7745B" w:rsidRDefault="00B7745B" w:rsidP="00B774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на факультете по инициативе декана Кревчика</w:t>
      </w:r>
      <w:r w:rsidR="009B579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В.Д. создан студенческий научный электронный журнал «Инжиниринг и технологии», который призван способствовать развитию инженерного образования на ФПИТЭ. </w:t>
      </w:r>
      <w:r w:rsidRPr="002377D2">
        <w:rPr>
          <w:rFonts w:ascii="Times New Roman" w:hAnsi="Times New Roman"/>
          <w:sz w:val="28"/>
          <w:szCs w:val="28"/>
        </w:rPr>
        <w:t xml:space="preserve">На факультете действуют 14 студенческих научных кружков, </w:t>
      </w:r>
      <w:r w:rsidRPr="002377D2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 </w:t>
      </w:r>
      <w:r w:rsidRPr="002377D2">
        <w:rPr>
          <w:rFonts w:ascii="Times New Roman" w:hAnsi="Times New Roman"/>
          <w:sz w:val="28"/>
          <w:szCs w:val="28"/>
        </w:rPr>
        <w:t>студенческих конструкторских бюро, 1 студенческий научно-исследовательский центр</w:t>
      </w:r>
      <w:r>
        <w:rPr>
          <w:rFonts w:ascii="Times New Roman" w:hAnsi="Times New Roman"/>
          <w:sz w:val="28"/>
          <w:szCs w:val="28"/>
        </w:rPr>
        <w:t>.</w:t>
      </w:r>
    </w:p>
    <w:p w:rsidR="00B7745B" w:rsidRPr="006C791D" w:rsidRDefault="00B7745B" w:rsidP="00B7745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C791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B7745B" w:rsidRDefault="00B7745B" w:rsidP="00B77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научной деятельности</w:t>
      </w:r>
      <w:r w:rsidRPr="00F00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приборостроения, информационных технологий и электроники</w:t>
      </w:r>
    </w:p>
    <w:p w:rsidR="00B7745B" w:rsidRDefault="00B7745B" w:rsidP="00B77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</w:t>
      </w:r>
      <w:r w:rsidRPr="00B0347A">
        <w:rPr>
          <w:rFonts w:ascii="Times New Roman" w:hAnsi="Times New Roman"/>
          <w:sz w:val="28"/>
          <w:szCs w:val="28"/>
        </w:rPr>
        <w:t>2015-2019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B7745B" w:rsidRPr="00832605" w:rsidRDefault="00B7745B" w:rsidP="00B77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605">
        <w:rPr>
          <w:rFonts w:ascii="Times New Roman" w:hAnsi="Times New Roman"/>
          <w:sz w:val="24"/>
          <w:szCs w:val="24"/>
        </w:rPr>
        <w:t>ППС – 138 чел. (95,75 ст.)</w:t>
      </w:r>
    </w:p>
    <w:p w:rsidR="00B7745B" w:rsidRPr="00832605" w:rsidRDefault="00B7745B" w:rsidP="00B774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605">
        <w:rPr>
          <w:rFonts w:ascii="Times New Roman" w:hAnsi="Times New Roman"/>
          <w:sz w:val="24"/>
          <w:szCs w:val="24"/>
        </w:rPr>
        <w:t>Из них:</w:t>
      </w:r>
      <w:r w:rsidR="00B9335E" w:rsidRPr="00832605">
        <w:rPr>
          <w:rFonts w:ascii="Times New Roman" w:hAnsi="Times New Roman"/>
          <w:sz w:val="24"/>
          <w:szCs w:val="24"/>
        </w:rPr>
        <w:t xml:space="preserve"> </w:t>
      </w:r>
      <w:r w:rsidRPr="00832605">
        <w:rPr>
          <w:rFonts w:ascii="Times New Roman" w:hAnsi="Times New Roman"/>
          <w:sz w:val="24"/>
          <w:szCs w:val="24"/>
        </w:rPr>
        <w:t>к.н. – 92  чел. (65,75 ст.)</w:t>
      </w:r>
      <w:r w:rsidR="00B9335E" w:rsidRPr="00832605">
        <w:rPr>
          <w:rFonts w:ascii="Times New Roman" w:hAnsi="Times New Roman"/>
          <w:sz w:val="24"/>
          <w:szCs w:val="24"/>
        </w:rPr>
        <w:t xml:space="preserve">, </w:t>
      </w:r>
      <w:r w:rsidRPr="00832605">
        <w:rPr>
          <w:rFonts w:ascii="Times New Roman" w:hAnsi="Times New Roman"/>
          <w:sz w:val="24"/>
          <w:szCs w:val="24"/>
        </w:rPr>
        <w:t>д.н. – 33 чел. (21,5  ст.)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625"/>
        <w:gridCol w:w="5245"/>
      </w:tblGrid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9B5790" w:rsidRPr="00BF176F" w:rsidRDefault="009B5790" w:rsidP="00B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научной деятельности</w:t>
            </w:r>
          </w:p>
        </w:tc>
        <w:tc>
          <w:tcPr>
            <w:tcW w:w="5245" w:type="dxa"/>
          </w:tcPr>
          <w:p w:rsidR="009B5790" w:rsidRPr="00BF176F" w:rsidRDefault="009B5790" w:rsidP="00B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Объем НИР, тыс. руб.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Объем НИР на 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>НПР, тыс. руб.</w:t>
            </w:r>
          </w:p>
        </w:tc>
        <w:tc>
          <w:tcPr>
            <w:tcW w:w="524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073A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19740,831 (из них хоздоговора – 2297,8      (11,6%))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073A83">
              <w:rPr>
                <w:rFonts w:ascii="Times New Roman" w:hAnsi="Times New Roman"/>
                <w:sz w:val="24"/>
                <w:szCs w:val="24"/>
              </w:rPr>
              <w:t>6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17421,72   (из них хоздоговора – 390,424    (2,2%))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073A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11349,1     (из них хоздоговора – 305,0        (2,7%))</w:t>
            </w: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073A83">
              <w:rPr>
                <w:rFonts w:ascii="Times New Roman" w:hAnsi="Times New Roman"/>
                <w:sz w:val="24"/>
                <w:szCs w:val="24"/>
              </w:rPr>
              <w:t>8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20471,71   (из них хоздоговора – 1108,108  (5,4%))</w:t>
            </w: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073A83">
              <w:rPr>
                <w:rFonts w:ascii="Times New Roman" w:hAnsi="Times New Roman"/>
                <w:sz w:val="24"/>
                <w:szCs w:val="24"/>
              </w:rPr>
              <w:t>9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22471,51   (из них хоздоговора – 2817,68    (12,5%))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A83">
              <w:rPr>
                <w:rFonts w:ascii="Times New Roman" w:hAnsi="Times New Roman"/>
                <w:sz w:val="24"/>
                <w:szCs w:val="24"/>
              </w:rPr>
              <w:t>2015 – 142</w:t>
            </w: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A83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41,64</w:t>
            </w: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A83">
              <w:rPr>
                <w:rFonts w:ascii="Times New Roman" w:hAnsi="Times New Roman"/>
                <w:sz w:val="24"/>
                <w:szCs w:val="24"/>
              </w:rPr>
              <w:t>2017 – 101,8</w:t>
            </w:r>
          </w:p>
          <w:p w:rsidR="009B5790" w:rsidRPr="00073A83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A83">
              <w:rPr>
                <w:rFonts w:ascii="Times New Roman" w:hAnsi="Times New Roman"/>
                <w:sz w:val="24"/>
                <w:szCs w:val="24"/>
              </w:rPr>
              <w:t>2018 – 191,3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2019 – 231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Количество выигранных грантов (РНФ, РФФИ, РГНФ), конкурсов (ФЦП, ВП, ОП).</w:t>
            </w:r>
          </w:p>
        </w:tc>
        <w:tc>
          <w:tcPr>
            <w:tcW w:w="5245" w:type="dxa"/>
          </w:tcPr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2015 – 8 </w:t>
            </w:r>
            <w:r>
              <w:rPr>
                <w:rFonts w:ascii="Times New Roman" w:hAnsi="Times New Roman"/>
                <w:sz w:val="24"/>
                <w:szCs w:val="24"/>
              </w:rPr>
              <w:t>грантов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2016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грантов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2017 –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грантов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2018 –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грантов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2019 –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грантов</w:t>
            </w:r>
          </w:p>
          <w:p w:rsidR="009B5790" w:rsidRPr="00991502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Статьи в рецензируемых журналах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76F">
              <w:rPr>
                <w:rFonts w:ascii="Times New Roman" w:hAnsi="Times New Roman"/>
                <w:b/>
                <w:sz w:val="24"/>
                <w:szCs w:val="24"/>
              </w:rPr>
              <w:t>РИНЦ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в том числе ВАК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WOS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24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>о каждой БД по годам</w:t>
            </w:r>
            <w:r w:rsidR="00B933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 xml:space="preserve"> 509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 xml:space="preserve"> 372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 xml:space="preserve"> 371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 xml:space="preserve"> 349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5EDD">
              <w:rPr>
                <w:rFonts w:ascii="Times New Roman" w:hAnsi="Times New Roman"/>
                <w:sz w:val="24"/>
                <w:szCs w:val="24"/>
              </w:rPr>
              <w:t xml:space="preserve"> 198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2015 – 163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2016 – 121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2017 – 107</w:t>
            </w:r>
          </w:p>
          <w:p w:rsidR="009B5790" w:rsidRPr="00C65ED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2018 – 78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EDD">
              <w:rPr>
                <w:rFonts w:ascii="Times New Roman" w:hAnsi="Times New Roman"/>
                <w:sz w:val="24"/>
                <w:szCs w:val="24"/>
              </w:rPr>
              <w:t>2019 – 43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25,3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41,5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42,7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23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12,65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33,1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31,4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55,4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44,95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201</w:t>
            </w:r>
            <w:r w:rsidRPr="009915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42,15</w:t>
            </w:r>
          </w:p>
        </w:tc>
      </w:tr>
      <w:tr w:rsidR="009B5790" w:rsidRPr="00953379" w:rsidTr="00B9335E">
        <w:tc>
          <w:tcPr>
            <w:tcW w:w="594" w:type="dxa"/>
          </w:tcPr>
          <w:p w:rsidR="009B5790" w:rsidRPr="0095337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9B5790" w:rsidRPr="0095337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</w:rPr>
              <w:t xml:space="preserve">Индекс Хирша ППС (РИНЦ, </w:t>
            </w:r>
            <w:r w:rsidRPr="00953379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</w:p>
          <w:p w:rsidR="009B5790" w:rsidRPr="0095337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533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790" w:rsidRPr="0095337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WOS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</w:rPr>
              <w:t>Индекс Хирша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 до 5 – 37 чел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 6 до 8 – 6 чел;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SCOPUS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</w:rPr>
              <w:t>Индекс Хирша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 до 5 – 45 чел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 6 до 10 – 7 чел;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379">
              <w:rPr>
                <w:rFonts w:ascii="Times New Roman" w:hAnsi="Times New Roman"/>
                <w:sz w:val="24"/>
                <w:szCs w:val="24"/>
              </w:rPr>
              <w:t xml:space="preserve">Индекс Хирша </w:t>
            </w:r>
            <w:r>
              <w:rPr>
                <w:rFonts w:ascii="Times New Roman" w:hAnsi="Times New Roman"/>
                <w:sz w:val="24"/>
                <w:szCs w:val="24"/>
              </w:rPr>
              <w:t>от 1 до 5 – 59 чел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 6 до 10 – 23 чел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 11 до 15 – 9 чел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от 16 до 20 – 2 чел</w:t>
            </w:r>
          </w:p>
          <w:p w:rsidR="009B5790" w:rsidRPr="00784B4A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свыше 20 – 4 чел.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Монографии</w:t>
            </w:r>
          </w:p>
        </w:tc>
        <w:tc>
          <w:tcPr>
            <w:tcW w:w="5245" w:type="dxa"/>
          </w:tcPr>
          <w:p w:rsidR="009B5790" w:rsidRPr="00784B4A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4A">
              <w:rPr>
                <w:rFonts w:ascii="Times New Roman" w:hAnsi="Times New Roman"/>
                <w:sz w:val="24"/>
                <w:szCs w:val="24"/>
              </w:rPr>
              <w:t>201</w:t>
            </w:r>
            <w:r w:rsidRPr="00784B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84B4A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  <w:p w:rsidR="009B5790" w:rsidRPr="00784B4A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B4A">
              <w:rPr>
                <w:rFonts w:ascii="Times New Roman" w:hAnsi="Times New Roman"/>
                <w:sz w:val="24"/>
                <w:szCs w:val="24"/>
              </w:rPr>
              <w:t>201</w:t>
            </w:r>
            <w:r w:rsidRPr="00784B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84B4A">
              <w:rPr>
                <w:rFonts w:ascii="Times New Roman" w:hAnsi="Times New Roman"/>
                <w:sz w:val="24"/>
                <w:szCs w:val="24"/>
              </w:rPr>
              <w:t xml:space="preserve"> – 8</w:t>
            </w:r>
          </w:p>
          <w:p w:rsidR="009B5790" w:rsidRPr="00784B4A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B4A">
              <w:rPr>
                <w:rFonts w:ascii="Times New Roman" w:hAnsi="Times New Roman"/>
                <w:sz w:val="24"/>
                <w:szCs w:val="24"/>
              </w:rPr>
              <w:t>201</w:t>
            </w:r>
            <w:r w:rsidRPr="00784B4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84B4A">
              <w:rPr>
                <w:rFonts w:ascii="Times New Roman" w:hAnsi="Times New Roman"/>
                <w:sz w:val="24"/>
                <w:szCs w:val="24"/>
              </w:rPr>
              <w:t xml:space="preserve"> – 3,5</w:t>
            </w:r>
          </w:p>
          <w:p w:rsidR="009B5790" w:rsidRPr="00784B4A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4B4A">
              <w:rPr>
                <w:rFonts w:ascii="Times New Roman" w:hAnsi="Times New Roman"/>
                <w:sz w:val="24"/>
                <w:szCs w:val="24"/>
              </w:rPr>
              <w:t>201</w:t>
            </w:r>
            <w:r w:rsidRPr="00784B4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84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9B5790" w:rsidRPr="00991502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B4A">
              <w:rPr>
                <w:rFonts w:ascii="Times New Roman" w:hAnsi="Times New Roman"/>
                <w:sz w:val="24"/>
                <w:szCs w:val="24"/>
              </w:rPr>
              <w:t>201</w:t>
            </w:r>
            <w:r w:rsidRPr="00784B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84B4A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5245" w:type="dxa"/>
          </w:tcPr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9B5790" w:rsidRPr="00991502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Защиты диссертаций</w:t>
            </w:r>
          </w:p>
        </w:tc>
        <w:tc>
          <w:tcPr>
            <w:tcW w:w="5245" w:type="dxa"/>
          </w:tcPr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>201</w:t>
            </w:r>
            <w:r w:rsidRPr="00910C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>Аспиранты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6F">
              <w:rPr>
                <w:rFonts w:ascii="Times New Roman" w:hAnsi="Times New Roman"/>
                <w:sz w:val="24"/>
                <w:szCs w:val="24"/>
              </w:rPr>
              <w:t xml:space="preserve">Конференции, проведение которых инициировано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факультетом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>, с изданием сборников статей.</w:t>
            </w:r>
          </w:p>
        </w:tc>
        <w:tc>
          <w:tcPr>
            <w:tcW w:w="5245" w:type="dxa"/>
          </w:tcPr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B5790" w:rsidRPr="00910CE9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CE9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CE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9B5790" w:rsidRPr="00BF176F" w:rsidTr="00B9335E">
        <w:tc>
          <w:tcPr>
            <w:tcW w:w="594" w:type="dxa"/>
          </w:tcPr>
          <w:p w:rsidR="009B5790" w:rsidRPr="00BF176F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3A3B">
              <w:rPr>
                <w:rFonts w:ascii="Times New Roman" w:hAnsi="Times New Roman"/>
                <w:lang w:eastAsia="ru-RU"/>
              </w:rPr>
              <w:t>Результативность</w:t>
            </w:r>
            <w:r w:rsidRPr="00BF176F">
              <w:rPr>
                <w:rFonts w:ascii="Times New Roman" w:hAnsi="Times New Roman"/>
                <w:sz w:val="24"/>
                <w:szCs w:val="24"/>
              </w:rPr>
              <w:t xml:space="preserve"> НИРС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3A3B">
              <w:rPr>
                <w:rFonts w:ascii="Times New Roman" w:hAnsi="Times New Roman"/>
                <w:lang w:eastAsia="ru-RU"/>
              </w:rPr>
              <w:t>Количество студентов, активно участвующих в НИР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3A3B">
              <w:rPr>
                <w:rFonts w:ascii="Times New Roman" w:hAnsi="Times New Roman"/>
                <w:lang w:eastAsia="ru-RU"/>
              </w:rPr>
              <w:lastRenderedPageBreak/>
              <w:t>Количество публикаций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432EE">
              <w:rPr>
                <w:rFonts w:ascii="Times New Roman" w:hAnsi="Times New Roman"/>
                <w:lang w:eastAsia="ru-RU"/>
              </w:rPr>
              <w:t>Количество РИД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335E" w:rsidRPr="00BF176F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A3B">
              <w:rPr>
                <w:rFonts w:ascii="Times New Roman" w:hAnsi="Times New Roman"/>
                <w:lang w:eastAsia="ru-RU"/>
              </w:rPr>
              <w:t>Награды на конкурсах и олимпиадах</w:t>
            </w:r>
          </w:p>
        </w:tc>
        <w:tc>
          <w:tcPr>
            <w:tcW w:w="5245" w:type="dxa"/>
          </w:tcPr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35E">
              <w:rPr>
                <w:rFonts w:ascii="Times New Roman" w:hAnsi="Times New Roman"/>
                <w:sz w:val="24"/>
                <w:szCs w:val="24"/>
              </w:rPr>
              <w:t>484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35E">
              <w:rPr>
                <w:rFonts w:ascii="Times New Roman" w:hAnsi="Times New Roman"/>
                <w:sz w:val="24"/>
                <w:szCs w:val="24"/>
              </w:rPr>
              <w:t>726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B9335E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9B5790" w:rsidRPr="00BA56FD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35E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9B5790" w:rsidRDefault="009B5790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35E">
              <w:rPr>
                <w:rFonts w:ascii="Times New Roman" w:hAnsi="Times New Roman"/>
                <w:sz w:val="24"/>
                <w:szCs w:val="24"/>
              </w:rPr>
              <w:t>664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9335E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B9335E" w:rsidRPr="00BA56FD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9335E" w:rsidRPr="00BF176F" w:rsidRDefault="00B9335E" w:rsidP="00B9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FD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56F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A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9B5790" w:rsidRDefault="009B5790" w:rsidP="00B774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35E" w:rsidRDefault="00B7745B" w:rsidP="00B933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03F">
        <w:rPr>
          <w:rFonts w:ascii="Times New Roman" w:hAnsi="Times New Roman"/>
          <w:sz w:val="28"/>
          <w:szCs w:val="28"/>
        </w:rPr>
        <w:t>По результатам проверки научной деятельности сделаны следующие замечания: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35E" w:rsidRDefault="00B9335E" w:rsidP="00B933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7745B">
        <w:rPr>
          <w:rFonts w:ascii="Times New Roman" w:hAnsi="Times New Roman"/>
          <w:sz w:val="28"/>
          <w:szCs w:val="28"/>
        </w:rPr>
        <w:t xml:space="preserve">с учетом целевых показателей национального проекта «НАУКА» активизировать научную деятельность в направлениях повышения показателей публикационной активности НПР в топ-25 журналах профильных предметных категорий, индексируемых в МСНЦ </w:t>
      </w:r>
      <w:r w:rsidR="00B7745B">
        <w:rPr>
          <w:rFonts w:ascii="Times New Roman" w:hAnsi="Times New Roman"/>
          <w:sz w:val="28"/>
          <w:szCs w:val="28"/>
          <w:lang w:val="en-US"/>
        </w:rPr>
        <w:t>WOS</w:t>
      </w:r>
      <w:r w:rsidR="00B7745B">
        <w:rPr>
          <w:rFonts w:ascii="Times New Roman" w:hAnsi="Times New Roman"/>
          <w:sz w:val="28"/>
          <w:szCs w:val="28"/>
        </w:rPr>
        <w:t xml:space="preserve">; </w:t>
      </w:r>
    </w:p>
    <w:p w:rsidR="00016F0C" w:rsidRDefault="00B9335E" w:rsidP="00B933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7745B">
        <w:rPr>
          <w:rFonts w:ascii="Times New Roman" w:hAnsi="Times New Roman"/>
          <w:sz w:val="28"/>
          <w:szCs w:val="28"/>
        </w:rPr>
        <w:t>развивать партнерские отношения с исследовательскими институтами (российскими, иностранными); уделять внимание развитию кадрового потенциала в сфере научных исследований и разработок путем активного вовлечения молодых ученых, аспирантов, студентов в выполнение НИОКР.</w:t>
      </w:r>
    </w:p>
    <w:p w:rsidR="00832605" w:rsidRDefault="00832605" w:rsidP="00B933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9A4" w:rsidRPr="00B9335E" w:rsidRDefault="00B9335E" w:rsidP="00B9335E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E6518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6</w:t>
      </w:r>
      <w:r w:rsidR="00E109A4" w:rsidRPr="00E6518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 Воспитательная работа на факультете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факультете </w:t>
      </w:r>
      <w:r w:rsidR="00C2604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риборостроения, информационных технологий и электроники (ФПИТЭ) 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>по состоянию на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1.02.2020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следующие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показатели организации воспитательной работы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068"/>
        <w:gridCol w:w="2552"/>
      </w:tblGrid>
      <w:tr w:rsidR="007C6358" w:rsidRPr="00E65182" w:rsidTr="00E65182">
        <w:tc>
          <w:tcPr>
            <w:tcW w:w="594" w:type="dxa"/>
            <w:shd w:val="clear" w:color="auto" w:fill="auto"/>
            <w:vAlign w:val="center"/>
          </w:tcPr>
          <w:p w:rsidR="007C6358" w:rsidRPr="00E65182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C6358" w:rsidRPr="00E65182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358" w:rsidRPr="00E65182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студентов/ количество студенческих  групп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1472/89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кураторов и закрепление их по группам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50.</w:t>
            </w: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них 9 чел. кураторы 2-х групп.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тьюторов, закрепленных за группами первого курса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16 групп 1 курса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студентов, проживающих в общежитии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сирот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обучающихся  с ограниченными возможностями здоровья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обучающихся, получающих стипендию:</w:t>
            </w:r>
          </w:p>
          <w:p w:rsidR="007C6358" w:rsidRPr="00B9335E" w:rsidRDefault="007C6358" w:rsidP="00E6518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 академическую</w:t>
            </w:r>
          </w:p>
          <w:p w:rsidR="007C6358" w:rsidRPr="00B9335E" w:rsidRDefault="007C6358" w:rsidP="00E6518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 социальную</w:t>
            </w:r>
          </w:p>
          <w:p w:rsidR="007C6358" w:rsidRPr="00B9335E" w:rsidRDefault="007C6358" w:rsidP="00E6518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достижениям (2019/2020 уч. г)</w:t>
            </w:r>
          </w:p>
          <w:p w:rsidR="007C6358" w:rsidRPr="00B9335E" w:rsidRDefault="007C6358" w:rsidP="00E6518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Президента РФ по приоритетным  направлениям</w:t>
            </w:r>
          </w:p>
          <w:p w:rsidR="007C6358" w:rsidRPr="00B9335E" w:rsidRDefault="007C6358" w:rsidP="00E6518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РФ по приоритетным направлениям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</w:t>
            </w: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211</w:t>
            </w: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нарушений правил проживания студентами, проживающими в общежитии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7C6358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B933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6358" w:rsidRPr="00B9335E" w:rsidTr="007C6358">
        <w:tc>
          <w:tcPr>
            <w:tcW w:w="594" w:type="dxa"/>
            <w:shd w:val="clear" w:color="auto" w:fill="auto"/>
          </w:tcPr>
          <w:p w:rsidR="007C6358" w:rsidRPr="00B9335E" w:rsidRDefault="007C6358" w:rsidP="00E6518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C6358" w:rsidRPr="00B9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правонарушений, совершенных студентами</w:t>
            </w:r>
          </w:p>
        </w:tc>
        <w:tc>
          <w:tcPr>
            <w:tcW w:w="2552" w:type="dxa"/>
            <w:shd w:val="clear" w:color="auto" w:fill="auto"/>
          </w:tcPr>
          <w:p w:rsidR="007C6358" w:rsidRPr="00B9335E" w:rsidRDefault="00E65182" w:rsidP="00E65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7C6358" w:rsidRPr="007C6358" w:rsidRDefault="007C6358" w:rsidP="007C63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факультете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ПИТЭ в 2019/2020 учебном году обучается 1472 студента в 89 группах</w:t>
      </w:r>
      <w:r w:rsidR="00E65182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аспирантуры)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Приказом ректора были назначены 43 куратора, причем 9 из них являются кураторами 2-х групп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На факультете работа кураторов строилась в соответствии с Концепцией воспитательной работы ПГУ (К 151.0.01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2013), со стандартом СТУ 151.1.90-2006 «Деятельность кураторов учебных групп (курсов). Планирование, организация и оценивание результатов», основными направлениями и формами работы комплексного плана воспитательной работы со студентами факультета и университета на учебный год, утвержденными планами работы: факультета, по </w:t>
      </w:r>
      <w:r w:rsidRPr="007C6358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профилактике и запрещению курения, комплексному оздоровлению студентов, профилактике экстремизма и терроризма.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проведение воспитательной работы со студентами групп отражается в дневниках работы кураторов. Дневники оформлены у кураторов 1, 2, 3 курсов. На кафедрах воспитательная работа отражается в плане работы кафедры, индивидуальных планах преподавателей, дневнике куратора. Лучшими кураторами по итогам работы за 2019/2020 год стали Гурьянова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Л.С. (каф. РТиРЭС), Саул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Е.Н. (каф. АиТ), Сибринин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Б.П. (каф. ИИТиМ), 17 кураторов набрали максимальный балл (50) в рейтинге кураторов.</w:t>
      </w:r>
    </w:p>
    <w:p w:rsidR="007C6358" w:rsidRPr="007C6358" w:rsidRDefault="007C6358" w:rsidP="00947B5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За группами первого курса на факультете закреплены тьюторы. За 16 группами первого курса закреплено 25 тьюторов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студентов 2 курса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B53" w:rsidRPr="007C6358">
        <w:rPr>
          <w:rFonts w:ascii="Times New Roman" w:eastAsia="Times New Roman" w:hAnsi="Times New Roman"/>
          <w:sz w:val="28"/>
          <w:szCs w:val="28"/>
          <w:lang w:eastAsia="ru-RU"/>
        </w:rPr>
        <w:t>Совет студенческого самоуправления ФПИТЭ располагается в помещении СЗК «Тэмп».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B53" w:rsidRPr="007C6358">
        <w:rPr>
          <w:rFonts w:ascii="Times New Roman" w:eastAsia="Times New Roman" w:hAnsi="Times New Roman"/>
          <w:sz w:val="28"/>
          <w:szCs w:val="28"/>
          <w:lang w:eastAsia="ru-RU"/>
        </w:rPr>
        <w:t>Большое значение уделяется организации и проведению обучающих школ – старост, тьюторов, КВН, актива – с целью подготовки студентов-активистов для организации общественно-значимых, культурно-массовых и других мероприятий.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За отчетный учебный год 104 студента (из них – 18 магистрантов) получали повышенные стипендии университета по достижениям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областях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Стипендию Президента РФ по приоритетным направлениям получают 8 человек, стипендию Правительства РФ по приоритетным направлениям – 20 студентов.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Особое</w:t>
      </w:r>
      <w:r w:rsidR="0013636C"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факультете </w:t>
      </w:r>
      <w:r w:rsidR="0013636C" w:rsidRPr="007C6358">
        <w:rPr>
          <w:rFonts w:ascii="Times New Roman" w:eastAsia="Times New Roman" w:hAnsi="Times New Roman"/>
          <w:sz w:val="28"/>
          <w:szCs w:val="28"/>
          <w:lang w:eastAsia="ru-RU"/>
        </w:rPr>
        <w:t>уделяется мерам социальной поддержки студентов – вселение в общежитие, оказание материальной помощи и др.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общего числа студентов, обучающихся на бюджетной основе (</w:t>
      </w:r>
      <w:r w:rsidR="0013636C" w:rsidRPr="007C6358">
        <w:rPr>
          <w:rFonts w:ascii="Times New Roman" w:eastAsia="Times New Roman" w:hAnsi="Times New Roman"/>
          <w:sz w:val="28"/>
          <w:szCs w:val="28"/>
          <w:lang w:eastAsia="ru-RU"/>
        </w:rPr>
        <w:t>1407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200 человек 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получают различные виды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социальны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 w:rsidR="001363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ФПИТЭ </w:t>
      </w:r>
      <w:r w:rsidR="00947B53" w:rsidRPr="00947B53">
        <w:rPr>
          <w:rFonts w:ascii="Times New Roman" w:eastAsia="Times New Roman" w:hAnsi="Times New Roman"/>
          <w:sz w:val="28"/>
          <w:szCs w:val="28"/>
          <w:lang w:eastAsia="ru-RU"/>
        </w:rPr>
        <w:t>активно работают следующие студенческие объединения</w:t>
      </w:r>
      <w:r w:rsidRP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Объединенный орган студенческого самоуправления (ССУ)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Профбюро факультета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Студенческое научное общество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Студенческий совет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Совет старост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Тьюторский корпус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Волонтерский корпус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. Актив факультета представлен студентами с разных курсов и различных направлений: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Председатель ССУ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Ларин Тимофей 16ПК1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профбюро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Деденцов Сергей 16ПВ1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Председатель студенческого научного общества – Журина Ангелина 17ПФ1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сектор – Гаврилова Ольга 16ПИ1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няжева</w:t>
      </w:r>
      <w:r w:rsidR="00B77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Валерия</w:t>
      </w:r>
      <w:r w:rsidR="00B77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18ПС1, Дурашева Алла 15ПТ1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Проектный сектор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Живодрова Анастасия 17ПИ1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Спортивный сектор – Соколовский Даниил 17ПФ1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Волонтерский корпус – Черкашин Максим 17ПВ1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Сектор старостат – Казаченко Анастасия 16ПК1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Культмассовый сектор – Балашова Юлия 16ПК1, Каташов Антон 17ПП1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Сектор профориентации – Бакаев Никита 18ПД1, Сафронов Дмитрий 18ПД1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Сектор тьюторства – Агафонов Денис 17ПЛ1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Комиссия по качеству образования – Анисимов Александр 17ПП1 (отвечает также за работу комиссии по качеству образования ПГУ)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Студенты факультета принимают самое активное участие в спортивных,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общественно-полезных, культурно-творческих и других мероприятиях.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Волонтеры и студенческий актив ежегодно участвуют в благотворительных акциях к Новому году, в 2019 г. провели благотворительную акцию к Дню защиты детей – в детском саду «Крепыш».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межфакультетской спартакиаде ПГУ, факультетских спортивных соревнованиях ежегодно </w:t>
      </w:r>
      <w:r w:rsidR="00947B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ринимают участие около 200 студентов, факультет является или победителем или вторым призером Спартакиады. По различным видам спорта на ФПИТЭ </w:t>
      </w:r>
      <w:r w:rsidR="00843C1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обучаются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4 мастера спорта, 9 кандидатов в мастера спорта.</w:t>
      </w:r>
    </w:p>
    <w:p w:rsidR="007C6358" w:rsidRP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смотрах-конкурсах «Студенческая весна», «Первокурсник» участвуют свыше 300 </w:t>
      </w:r>
      <w:r w:rsidR="00843C13">
        <w:rPr>
          <w:rFonts w:ascii="Times New Roman" w:eastAsia="Times New Roman" w:hAnsi="Times New Roman"/>
          <w:sz w:val="28"/>
          <w:szCs w:val="28"/>
          <w:lang w:eastAsia="ru-RU"/>
        </w:rPr>
        <w:t>студентов факультета. Ф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акультет при подведении итогов </w:t>
      </w:r>
      <w:r w:rsidR="00843C13">
        <w:rPr>
          <w:rFonts w:ascii="Times New Roman" w:eastAsia="Times New Roman" w:hAnsi="Times New Roman"/>
          <w:sz w:val="28"/>
          <w:szCs w:val="28"/>
          <w:lang w:eastAsia="ru-RU"/>
        </w:rPr>
        <w:t>этих конкурсов занимает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лидирующи</w:t>
      </w:r>
      <w:r w:rsidR="00843C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позициях. Анохина Алина 19ПКм1 неоднократно участвовала в различных конкурсах является победителем в номинации «Артист года», лауреатом 1-ой степени Международного конкурса-фестиваля искусства и творчества «Балтийское созвездие». Творческий студенческий коллектив по современным танцам в направлении </w:t>
      </w:r>
      <w:r w:rsidR="003E78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хип-хоп</w:t>
      </w:r>
      <w:r w:rsidR="003E78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 в смотре-конкурсе «Студенческая весна», участник Всероссийского конкурса «Студенческая весна», студент группы 14ПР2 Шведов Никита – кандидат в мастера спорта в бальных танцах.</w:t>
      </w:r>
    </w:p>
    <w:p w:rsidR="007C6358" w:rsidRDefault="007C6358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 конкурсе студенческих советов факультет занимал следующие места:</w:t>
      </w:r>
      <w:r w:rsidR="003E7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2017 г. – 6 место, 2018 г.– 8 место, 2019 г. – 3 место.</w:t>
      </w:r>
      <w:r w:rsidR="003E7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 конкурсе факультетов по воспитательной работе ФПИТЭ на лидирующих позициях: в 2019 году из 5 возможных баллов факультет набрал 4,8.</w:t>
      </w:r>
    </w:p>
    <w:p w:rsidR="00CE5966" w:rsidRDefault="00CE5966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605" w:rsidRDefault="00832605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605" w:rsidRPr="007C6358" w:rsidRDefault="00832605" w:rsidP="007C63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358" w:rsidRDefault="007C6358" w:rsidP="00CE596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E59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 (по направлениям деятельности) о</w:t>
      </w:r>
      <w:r w:rsidR="003E7864" w:rsidRPr="00CE59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</w:t>
      </w:r>
      <w:r w:rsidRPr="00CE59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участии студентов факультета в общественно-полезной деятельности</w:t>
      </w:r>
    </w:p>
    <w:p w:rsidR="003E7864" w:rsidRPr="007C6358" w:rsidRDefault="003E7864" w:rsidP="003E786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2561"/>
        <w:gridCol w:w="1093"/>
        <w:gridCol w:w="1960"/>
        <w:gridCol w:w="70"/>
        <w:gridCol w:w="72"/>
      </w:tblGrid>
      <w:tr w:rsidR="007C6358" w:rsidRPr="006A0973" w:rsidTr="00CE5966">
        <w:trPr>
          <w:gridAfter w:val="1"/>
          <w:wAfter w:w="72" w:type="dxa"/>
          <w:cantSplit/>
          <w:tblHeader/>
        </w:trPr>
        <w:tc>
          <w:tcPr>
            <w:tcW w:w="2340" w:type="dxa"/>
            <w:shd w:val="clear" w:color="auto" w:fill="auto"/>
            <w:vAlign w:val="center"/>
          </w:tcPr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093" w:type="dxa"/>
            <w:vAlign w:val="center"/>
          </w:tcPr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участ.</w:t>
            </w:r>
          </w:p>
        </w:tc>
        <w:tc>
          <w:tcPr>
            <w:tcW w:w="2030" w:type="dxa"/>
            <w:gridSpan w:val="2"/>
            <w:vAlign w:val="center"/>
          </w:tcPr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 выполнении</w:t>
            </w:r>
          </w:p>
          <w:p w:rsidR="007C6358" w:rsidRPr="006A0973" w:rsidRDefault="007C6358" w:rsidP="00CE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(ссылка на интернет-ресурс)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актива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 июля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ССС  ФПИТЭ Ларин Т.В.,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орг,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учас 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ФПИТЭ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тьюторов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Агафонов Д., отв. за работу сектора тьютор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чел., организаторов 6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по качеству образования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работу комиссии по качеству образования в ССС ФПИТЭ Анисимов А.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https://fpite.pnzgu.ru/news/2019/05/24/12552475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Профессионально-трудовое воспитание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формировании педагогических  отрядов (вожатые)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ВиСР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директором Мир по международному обмену студентов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корп.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акт.зал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ВиСР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https://fpite.pnzgu.ru/news/2019/03/18/11404734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торжественном посвящении первокурсников в студенты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Деканат. Кревчик В.Д.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https://fpite.pnzgu.ru/news/2019/09/12/10311539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подготовке и проведении вечеров специальностей факультета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КиПРА,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ВиСР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/2018//12/19/12312283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для первокурсников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7.09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ВиСР, ССС факультета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https://fpite.pnzgu.ru/news/2019/09/12/10374497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мероприятия «Первокурсники ФПИТЭ, включайтесь в науку!»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ноября 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 ФПИТЭ Журина А.Е.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https://fpite.pnzgu.ru/news/2019/10/2/10475644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студентов с работодателями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РЦСТиАВ ПГУ, декан Кревчик В.Д.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/2018/12/4/11092146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бизнес-инкубатора ПГУ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18ПА1, ПФ1 – 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https://fpite.pnzgu.ru/news/2018/12/7/8321053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вручению дипломов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8.07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Кревчик В.Д., зам. декана по УР и ВиСР, зав. кафедрами, ССС ФПИТЭ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Организаторов – 10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https://fpite.pnzgu.ru/news/2019/07/10/16185108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ФПИТЭ Кревчик В.Д. зам. декана Андреев П.Г.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/2018/09/24/14555308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собраний декана с кураторами и старостами факультета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https://fpite.pnzgu.ru/news/2019/11/25/15260543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качестве зрителей в торжественном мероприятии, посвященном Дню радио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Кревчик В.Д., зам. декана по УР и ВСР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турнир по киберспорту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 – 12.05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ССС ФПИТЭ Ларин Т.В.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Организаторов – 20 чел.</w:t>
            </w:r>
          </w:p>
        </w:tc>
        <w:tc>
          <w:tcPr>
            <w:tcW w:w="2030" w:type="dxa"/>
            <w:gridSpan w:val="2"/>
          </w:tcPr>
          <w:p w:rsidR="007C6358" w:rsidRPr="006A0973" w:rsidRDefault="00B11B00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7C6358" w:rsidRPr="006A0973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https://fpite.pnzgu.ru/news/2019/05/24/12461321</w:t>
              </w:r>
            </w:hyperlink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Киберспортивный турнир ФПИТЭ ПГУ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 ноября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ССС ФПИТЭ Ларин Т.В.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Организаторов – 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ООО «Автолоцман»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 каф. ЭиЭ Чапаев В.С.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школьников 9 класса с сотрудниками каф. ИИТиМ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каф. ИИТиМ Печерская Е.А.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день науки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Сафронов М.И.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чел Школьники 9-11 кл. Пензы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представителем московской компании «Алладин Р.Д.», организатором крупнейших мероприятий страны 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VSFI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VolgaSTF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Гришиным А.В.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(каф. ИБСТ), 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«Политехник»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/2018/10/23/8044278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со школьниками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63 школы, 19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СНПБИ ПГУ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физиков ПГУ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написанию научных статей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Кочегаров И. И., ответственный за научную работу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Отчётно-выборное заседание СНО ФПИТЭ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/2019/05/15/9313814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студентов в  областной Ярмарке вакансий «Территория профессионалов 2019»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П.Г. зам. декана по УР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со школьниками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(проф.ориентационное мероприятие)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2019- 10.02.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работодателями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50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7C6358" w:rsidRPr="006A0973" w:rsidTr="007C6358">
        <w:trPr>
          <w:gridAfter w:val="1"/>
          <w:wAfter w:w="72" w:type="dxa"/>
          <w:cantSplit/>
          <w:trHeight w:val="277"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Месячник по подготовке города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осенне-зимнему и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весенне-летнему периодам.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2018 г.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https://fpite.pnzgu.ru/news/2018/10/22/17142260</w:t>
            </w:r>
          </w:p>
        </w:tc>
      </w:tr>
      <w:tr w:rsidR="007C6358" w:rsidRPr="006A0973" w:rsidTr="007C6358">
        <w:trPr>
          <w:gridAfter w:val="1"/>
          <w:wAfter w:w="72" w:type="dxa"/>
          <w:cantSplit/>
          <w:trHeight w:val="277"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экологический субботник «Зеленая Россия»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/2018/09/24/9095463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Возложение цветов к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могилам павших воинов на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Митрофаньевском кладбище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ВСР, куратор гр. 18ПК1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Данилова Е.А.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Кураторы групп - Туманова Л.Н.,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https://fpite.pnzgu.ru/news/2019/05/24/13563027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студентов в праздничных мероприятиях, посвященных 74-ой годовщине Победы в Великой отечественной войне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мая 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ФПИТЭ Кревчик В.Д.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 чел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https://fpite.pnzgu.ru/news/2019/05/24/13563027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ИЦВ в рамках празднования Дня Красной Армии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– 21 февраля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Кураторы, старосты уч. групп 1-го курса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митинге, посвященном Дню народного единства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Кураторы уч. групп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ФПИТЭ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цветов, посвященное Дню Героев Отечества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 18ПТ1,2, 18ПИ1,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ПФ1 Щербакова А., Фатеев А.Г., Туманова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fizika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/2018/12/10/17283988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Ежегодная 14-я международная военно-тактическая игра «Заря: сутки на броне»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27-28.04 2019 Подмосковный полигонАлабино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Никанин А.   15ПВ1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605" w:rsidRDefault="00832605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605" w:rsidRDefault="00832605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605" w:rsidRDefault="00832605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605" w:rsidRDefault="00832605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605" w:rsidRPr="006A0973" w:rsidRDefault="00832605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^/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/2019/06/27/8584094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информационной культуры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студентов 1-го курса с нормативными документами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Л.Н., кураторы уч.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https://fpite.pnzgu.ru/news/2019/10/21/19084288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Старост 1-го курса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9.09.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профбюро председатель совета старост Казаченко А.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https://fpite.pnzgu.ru/news/2019/09/16/18450544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 и культурно-эстетическое воспитание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Благотворительная поездка в Пензенскую школу-интернат  № 1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профбюро Деденцов С.Д.,  председатель студсовета Ларин Т.В.., Отв. за сектор волонтерства Башкирцев 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студ.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детей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участия студентов в смотре-конкурсе художественной 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самодеятельности «Студенческая весна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 апрель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ВСР, председатель студсовета Ларин Т.В., председателя профбюро Деденцов С.Д.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чел.</w:t>
            </w:r>
          </w:p>
        </w:tc>
        <w:tc>
          <w:tcPr>
            <w:tcW w:w="2030" w:type="dxa"/>
            <w:gridSpan w:val="2"/>
          </w:tcPr>
          <w:p w:rsidR="007C6358" w:rsidRPr="006A0973" w:rsidRDefault="00B11B00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7C6358" w:rsidRPr="006A0973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https://fpite.pnzgu.ru/news/2019/05/24/13595599</w:t>
              </w:r>
            </w:hyperlink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празднике  «Татьянин день»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ВСР,  председатель студсовета Ларин Т.В.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одной картины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группы 18ПК1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Данилова Е.А.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kipra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/2019/03/11/11195619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студентов в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«Диалог культур»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качестве зрителей в ХХ фестивале французской песни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Благотворительная акция к Дню защиты детей – детский сад «Крепыш»…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сектор волонтерства ФПИТЭ Башкирцев В, Широлапов М.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https://fpite.pnzgu.ru/news/2019/06/13/10075681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питомника «Рука помощи животным»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сектор волонтерства ФПИТЭ Башкирцев В, Широлапов М.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https://fpite.pnzgu.ru/news/2019/05/6/13435477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турнира по тхэквондо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сектор волонтерства ФПИТЭ Башкирцев В, Широлапов М.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https://fpite.pnzgu.ru/news/2019/03/27/10475839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Всероссийских соревнований «Кубок памяти»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 марта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сектор волонтерства ФПИТЭ Башкирцев В, Широлапов М.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https://fpite.pnzgu.ru/news/2019/03/27/13200777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мероприятии,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посвященном Международному дню солидарности студентов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 2019 г.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ВСР,  Ларин Т.В. председатель студсовета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https://fpite.pnzgu.ru/news/2019/11/25/15345020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 фестивале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«Жар-птица»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 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ФПИТЭ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со старостами групп с низкой успеваемостью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Анисимов А. отв. за сектор «Качество образования» ФПИТЭ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чел.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написанию научных статей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61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Есьман Ю.А. 15ПИ1 отв. за работу СНО ФПИТЭ, </w:t>
            </w:r>
          </w:p>
          <w:p w:rsidR="00CE5966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М.И.</w:t>
            </w:r>
          </w:p>
          <w:p w:rsidR="00CE5966" w:rsidRPr="006A0973" w:rsidRDefault="00CE5966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человека</w:t>
            </w:r>
          </w:p>
        </w:tc>
        <w:tc>
          <w:tcPr>
            <w:tcW w:w="2030" w:type="dxa"/>
            <w:gridSpan w:val="2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dep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iit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pnzgu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news</w:t>
            </w: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/2018/10/15/8360105</w:t>
            </w:r>
          </w:p>
        </w:tc>
      </w:tr>
      <w:tr w:rsidR="007C6358" w:rsidRPr="006A0973" w:rsidTr="00CE5966">
        <w:trPr>
          <w:cantSplit/>
        </w:trPr>
        <w:tc>
          <w:tcPr>
            <w:tcW w:w="9176" w:type="dxa"/>
            <w:gridSpan w:val="7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социальной и психологической поддержке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воспитательных бесед со студентами нарушителями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со студентами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(форма одежды, манеры поведения …)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ВСР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E5966" w:rsidRPr="006A0973" w:rsidRDefault="00CE5966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студентов, нуждающихся в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социальной защите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материальной помощи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остронуждающимся студентам.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декана по ВСР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15-22 апреля 2019</w:t>
            </w:r>
          </w:p>
        </w:tc>
        <w:tc>
          <w:tcPr>
            <w:tcW w:w="2561" w:type="dxa"/>
          </w:tcPr>
          <w:p w:rsidR="00CE5966" w:rsidRPr="006A0973" w:rsidRDefault="007C6358" w:rsidP="00832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Л.Н., кураторы учебных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социальных сетей студентов 1 и 2 курсов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2018</w:t>
            </w:r>
          </w:p>
          <w:p w:rsidR="00CE5966" w:rsidRPr="006A0973" w:rsidRDefault="00CE5966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кураторов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нарушителями правил проживания в общежитии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61" w:type="dxa"/>
          </w:tcPr>
          <w:p w:rsidR="00CE5966" w:rsidRPr="006A0973" w:rsidRDefault="007C6358" w:rsidP="008326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уч. групп, 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нарушителей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cantSplit/>
        </w:trPr>
        <w:tc>
          <w:tcPr>
            <w:tcW w:w="9176" w:type="dxa"/>
            <w:gridSpan w:val="7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воспитание и комплексное оздоровление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бесед с первокурсниками  о вреде табакокурения, пьянства и т.п.  Проведение профилактических бесед с несовершеннолетними студентами  о запрете употребления алкогольных напитков и т.п.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ВСР, кураторы учебных групп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осмотр студентов 1 – 6 курсов (поликлиническое отделение ПГУ)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декабрь 2018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– май 2019 г.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ВСР, кураторы учебных групп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команды ФПИТЭ в 1У слете студенческих объединений ПГУ «Сура»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 Сентября 2018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профбюро Деденцов С.Д., отв. За спорт. Сектор Соколовский Д.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Ларин Т.В.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https://fpite.pnzgu.ru/news/2018/10/2/15530311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соревнований среди студентов 1-го курса  по футболу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 2019 г.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профбюро, отв. За спорт. Сектор 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Соколовский 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20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https://fpite.pnzgu.ru/news/2019/10/15/12200417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матча по регби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мая 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УР Голотенков Н.О.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 информационных материалов «Все о профилактике гриппа»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20-28 февраля 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профбюро Деденцов С.Д.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лекция по профилактике гриппа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17ПР1, 2,3, П1, ПС1, ПФ1, 16ПФ1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90 чел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курс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https://fpite.pnzgu.ru/news/2019/03/18/11404734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закрытии турнира по хоккею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ФПИТЭ Кревчик В.Д.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межфакультетской Спартакиады ПГУ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спортивную работу на ФПИТЭ Зимина Л.В., 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https://fpite.pnzgu.ru/news/2018/12/20/9575118</w:t>
            </w:r>
          </w:p>
          <w:p w:rsidR="007C6358" w:rsidRPr="006A0973" w:rsidRDefault="00B11B00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C6358" w:rsidRPr="006A0973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https://fpite.pnzgu.ru/news/2018/05/9/6563214</w:t>
              </w:r>
            </w:hyperlink>
          </w:p>
        </w:tc>
      </w:tr>
      <w:tr w:rsidR="007C6358" w:rsidRPr="006A0973" w:rsidTr="007C6358">
        <w:trPr>
          <w:gridAfter w:val="2"/>
          <w:wAfter w:w="142" w:type="dxa"/>
          <w:cantSplit/>
        </w:trPr>
        <w:tc>
          <w:tcPr>
            <w:tcW w:w="9034" w:type="dxa"/>
            <w:gridSpan w:val="5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Профилактика деструктивного поведения и пропаганда здорового образа жизни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«Студенты ФПИТЭ против ВИЧ»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Чернецова Л.Н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https://fpite.pnzgu.ru/news/2019/12/4/12562429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во Всемирный день без табака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мая 2019 г.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студсовета Ларин Т.В.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https://fpite.pnzgu.ru/news/2019/06/13/9592251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ППС с целью ознакомления с предписанием ФСБ РФ от 06.03.2019 и формами и методами проф. Работы, направленной на предупреждение вовлечения молодежи в экстремистскую и террористическую деятельность 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10 апреля 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кафедрами факультета, декан ФПИТЭ Кревчик В.Д.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Профессорско-преподавательский состав кафедр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20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студентов с действующим положением административного и уголовного законодательства, регулирующего вопросов ответственности за организацию  экстремистской и террористической деятельности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10 апреля 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ФПИТЭ, Кураторы уч.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«Мошенничество: общественный вызов»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зрители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уч. корп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уч.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«Стоп наркотик»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1.04.-30.06.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Отв. за сектор волонтерства ФПИТЭ Башкирцев В.А., Широлапов М.В.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со специалистом по борьбе с оборотом наркотиков УМВД России Осетровой И.В.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чел.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https://fpite.pnzgu.ru/news/2019/05/24/12521374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со специалистом по борьбе с оборотом наркотиков УМВД России Осетровой И.В.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 чел. 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https://fpite.pnzgu.ru/news/2019/11/25/15260543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пом. ректора А.М. Салминым по вопросу профилактики экстремизма и терроризма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декана по ВиСР Чернецова Л.Н.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 чел. 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https://fpite.pnzgu.ru/news/2019/11/25/15260543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о семейных ценностях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</w:t>
            </w:r>
          </w:p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https://fpite.pnzgu.ru/news/2019/11/20/15052165</w:t>
            </w:r>
          </w:p>
        </w:tc>
      </w:tr>
      <w:tr w:rsidR="007C6358" w:rsidRPr="006A0973" w:rsidTr="007C6358">
        <w:trPr>
          <w:gridAfter w:val="1"/>
          <w:wAfter w:w="72" w:type="dxa"/>
          <w:cantSplit/>
        </w:trPr>
        <w:tc>
          <w:tcPr>
            <w:tcW w:w="234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за жизнь» - профилактика девиантного поведения</w:t>
            </w:r>
          </w:p>
        </w:tc>
        <w:tc>
          <w:tcPr>
            <w:tcW w:w="1080" w:type="dxa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18, 19, 21 ноября 2019 </w:t>
            </w:r>
          </w:p>
        </w:tc>
        <w:tc>
          <w:tcPr>
            <w:tcW w:w="2561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1093" w:type="dxa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7C6358" w:rsidRPr="006A0973" w:rsidRDefault="007C6358" w:rsidP="00CE5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https://fpite.pnzgu.ru/news/2019/11/25/15260543</w:t>
            </w:r>
          </w:p>
        </w:tc>
      </w:tr>
    </w:tbl>
    <w:p w:rsidR="007C6358" w:rsidRPr="007C6358" w:rsidRDefault="007C6358" w:rsidP="007C63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6358" w:rsidRPr="007C6358" w:rsidRDefault="007C6358" w:rsidP="00CE5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проведенной работе освещена в социальных сетях, сайтах университета, института, факультета и студ.совета ФПИТЭ.</w:t>
      </w:r>
    </w:p>
    <w:p w:rsidR="007C6358" w:rsidRPr="007C6358" w:rsidRDefault="007C6358" w:rsidP="00CE5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Ежемесячно на заседаниях Совета факультета до сведения членов Совета доводится информация о текущих мероприятиях, рассматриваются  актуальные вопросы по воспитательной работе, зам. декана по ВиСР Чернецова</w:t>
      </w:r>
      <w:r w:rsidR="00CE59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Л.Н. докладывает о проводимых мероприятиях, результатах конкурсных выступлений, деятельности кураторов. В состав Ученого Совета ФПИТЭ входит председатель профбюро ФПИТЭ Деденцов Сергей 16ПВ1.</w:t>
      </w:r>
    </w:p>
    <w:p w:rsidR="007C6358" w:rsidRPr="007C6358" w:rsidRDefault="00CE5966" w:rsidP="00CE59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В целом признать результаты воспитательной и социальной работы факультета  удовлетворительными.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358"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</w:t>
      </w:r>
      <w:r w:rsidR="00CE0EE3">
        <w:rPr>
          <w:rFonts w:ascii="Times New Roman" w:eastAsia="Times New Roman" w:hAnsi="Times New Roman"/>
          <w:sz w:val="28"/>
          <w:szCs w:val="28"/>
          <w:lang w:eastAsia="ru-RU"/>
        </w:rPr>
        <w:t>пожеланий</w:t>
      </w:r>
      <w:r w:rsidR="007C6358" w:rsidRPr="007C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9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C6358" w:rsidRPr="007C6358">
        <w:rPr>
          <w:rFonts w:ascii="Times New Roman" w:eastAsia="Times New Roman" w:hAnsi="Times New Roman"/>
          <w:sz w:val="28"/>
          <w:szCs w:val="28"/>
          <w:lang w:eastAsia="ru-RU"/>
        </w:rPr>
        <w:t>тмети</w:t>
      </w:r>
      <w:r w:rsidR="006A09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C6358" w:rsidRPr="007C6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6358" w:rsidRPr="007C6358" w:rsidRDefault="007C6358" w:rsidP="007C635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работу отдельных кураторов учебных групп со студентами с целью исключения формального выполнения своих обязанностей.</w:t>
      </w:r>
    </w:p>
    <w:p w:rsidR="007C6358" w:rsidRPr="007C6358" w:rsidRDefault="007C6358" w:rsidP="007C635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Усилить работу кураторов в общежитии с целью проверки бытовых условий проживания студентов.</w:t>
      </w:r>
    </w:p>
    <w:p w:rsidR="007C6358" w:rsidRPr="007C6358" w:rsidRDefault="007C6358" w:rsidP="007C6358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8">
        <w:rPr>
          <w:rFonts w:ascii="Times New Roman" w:eastAsia="Times New Roman" w:hAnsi="Times New Roman"/>
          <w:sz w:val="28"/>
          <w:szCs w:val="28"/>
          <w:lang w:eastAsia="ru-RU"/>
        </w:rPr>
        <w:t>Заслушивать на заседаниях Ученого совета факультета вопросы по воспитательной работе факультета и отчеты студентов, ответственных за работу общественных студенческих объединений.</w:t>
      </w:r>
    </w:p>
    <w:p w:rsidR="007C6358" w:rsidRDefault="007C6358" w:rsidP="007C63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1822" w:rsidRPr="00DB7B32" w:rsidRDefault="00DB7B32" w:rsidP="00DB7B3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7B32">
        <w:rPr>
          <w:rFonts w:ascii="Times New Roman" w:hAnsi="Times New Roman"/>
          <w:b/>
          <w:i/>
          <w:sz w:val="28"/>
          <w:szCs w:val="28"/>
        </w:rPr>
        <w:t>7</w:t>
      </w:r>
      <w:r w:rsidR="00E109A4" w:rsidRPr="00DB7B32">
        <w:rPr>
          <w:rFonts w:ascii="Times New Roman" w:hAnsi="Times New Roman"/>
          <w:b/>
          <w:i/>
          <w:sz w:val="28"/>
          <w:szCs w:val="28"/>
        </w:rPr>
        <w:t>. Трудоустройство выпускников</w:t>
      </w:r>
    </w:p>
    <w:p w:rsidR="00DE4480" w:rsidRDefault="00DE4480" w:rsidP="00DE44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F9F">
        <w:rPr>
          <w:rFonts w:ascii="Times New Roman" w:eastAsia="Times New Roman" w:hAnsi="Times New Roman"/>
          <w:sz w:val="28"/>
          <w:szCs w:val="28"/>
          <w:lang w:eastAsia="ru-RU"/>
        </w:rPr>
        <w:t>По данным Регионального центра содействия трудоустройству и адаптации выпускников, выпуск ФПИТЭ за период с 2017 по 2019 гг. составил 926 человек.</w:t>
      </w:r>
    </w:p>
    <w:p w:rsidR="006A0973" w:rsidRPr="00997F9F" w:rsidRDefault="006A0973" w:rsidP="00DE44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319"/>
        <w:gridCol w:w="1417"/>
        <w:gridCol w:w="1418"/>
        <w:gridCol w:w="2083"/>
        <w:gridCol w:w="1417"/>
      </w:tblGrid>
      <w:tr w:rsidR="00DE4480" w:rsidRPr="00997F9F" w:rsidTr="003E1110">
        <w:trPr>
          <w:trHeight w:val="249"/>
          <w:jc w:val="center"/>
        </w:trPr>
        <w:tc>
          <w:tcPr>
            <w:tcW w:w="2184" w:type="dxa"/>
            <w:vMerge w:val="restart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Год выпуска</w:t>
            </w:r>
          </w:p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736" w:type="dxa"/>
            <w:gridSpan w:val="2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Трудоустроены</w:t>
            </w:r>
          </w:p>
        </w:tc>
        <w:tc>
          <w:tcPr>
            <w:tcW w:w="1418" w:type="dxa"/>
            <w:vMerge w:val="restart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Продолжат обучение</w:t>
            </w:r>
          </w:p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2083" w:type="dxa"/>
            <w:vMerge w:val="restart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 нуждаются в трудоустройстве (в т.ч. призыв</w:t>
            </w: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br/>
              <w:t>в ВС РФ, д/отп)%</w:t>
            </w:r>
          </w:p>
        </w:tc>
        <w:tc>
          <w:tcPr>
            <w:tcW w:w="1417" w:type="dxa"/>
            <w:vMerge w:val="restart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 трудоустроены, %</w:t>
            </w:r>
          </w:p>
        </w:tc>
      </w:tr>
      <w:tr w:rsidR="00DE4480" w:rsidRPr="00997F9F" w:rsidTr="003E1110">
        <w:trPr>
          <w:trHeight w:val="893"/>
          <w:jc w:val="center"/>
        </w:trPr>
        <w:tc>
          <w:tcPr>
            <w:tcW w:w="2184" w:type="dxa"/>
            <w:vMerge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319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 специальности, %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 по специальности, %</w:t>
            </w:r>
          </w:p>
        </w:tc>
        <w:tc>
          <w:tcPr>
            <w:tcW w:w="1418" w:type="dxa"/>
            <w:vMerge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  <w:tr w:rsidR="00DE4480" w:rsidRPr="00997F9F" w:rsidTr="003E1110">
        <w:trPr>
          <w:trHeight w:val="242"/>
          <w:jc w:val="center"/>
        </w:trPr>
        <w:tc>
          <w:tcPr>
            <w:tcW w:w="2184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2017</w:t>
            </w:r>
          </w:p>
        </w:tc>
        <w:tc>
          <w:tcPr>
            <w:tcW w:w="1319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52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2083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</w:tr>
      <w:tr w:rsidR="00DE4480" w:rsidRPr="00997F9F" w:rsidTr="003E1110">
        <w:trPr>
          <w:trHeight w:val="242"/>
          <w:jc w:val="center"/>
        </w:trPr>
        <w:tc>
          <w:tcPr>
            <w:tcW w:w="2184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319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2083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</w:tr>
      <w:tr w:rsidR="00DE4480" w:rsidRPr="0040772A" w:rsidTr="003E1110">
        <w:trPr>
          <w:trHeight w:val="293"/>
          <w:jc w:val="center"/>
        </w:trPr>
        <w:tc>
          <w:tcPr>
            <w:tcW w:w="2184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 xml:space="preserve">2019 </w:t>
            </w:r>
          </w:p>
        </w:tc>
        <w:tc>
          <w:tcPr>
            <w:tcW w:w="1319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61</w:t>
            </w:r>
          </w:p>
        </w:tc>
        <w:tc>
          <w:tcPr>
            <w:tcW w:w="1417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2083" w:type="dxa"/>
          </w:tcPr>
          <w:p w:rsidR="00DE4480" w:rsidRPr="00997F9F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E4480" w:rsidRPr="0040772A" w:rsidRDefault="00DE4480" w:rsidP="003E11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97F9F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</w:tbl>
    <w:p w:rsidR="006A0973" w:rsidRDefault="006A0973" w:rsidP="00016F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</w:p>
    <w:p w:rsidR="00016F0C" w:rsidRPr="00016F0C" w:rsidRDefault="00016F0C" w:rsidP="00016F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  <w:r w:rsidRPr="00016F0C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Студенты ФПИТЭ принимают активное участие в различных мероприятиях, которые проводит Центр трудоустройства. Ежегодно в рамках всероссийской акции «Неделя без турникетов» студенты посещают крупнейшие промышленные предприятия региона: АО НПП «Рубин», АО «Радиозавод», АО «ПНИЭИ» и др.</w:t>
      </w:r>
      <w:r w:rsidR="006A097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 xml:space="preserve"> </w:t>
      </w:r>
      <w:r w:rsidRPr="00016F0C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В 2019 г. обучающиеся факультета стали участниками Дня карьеры холдинга «Росэлектроника», где для них были организованы мастер-класс по трехмерному моделированию, практикум по применению нейросетевых технологий и средств виртуальной реальности, а также интерактивная лекция о трендах в IT.</w:t>
      </w:r>
    </w:p>
    <w:p w:rsidR="00016F0C" w:rsidRPr="00CE0EE3" w:rsidRDefault="00016F0C" w:rsidP="00016F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  <w:r w:rsidRPr="00016F0C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На кураторские часы к студентам ФПИТЭ приглашаются специалисты таких профильных предприятий, как ПАО «Биосинтез», ГК «Черкизово», ООО «Азия Цемент», ООО НТЦ «Электронная аппаратура», которые приглашают обучающихся на практику и стажировку, рассказывают об актуальных вакансиях и условиях труда.</w:t>
      </w:r>
      <w:r w:rsidR="006A097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 xml:space="preserve"> </w:t>
      </w:r>
      <w:r w:rsidRPr="00016F0C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 xml:space="preserve">По вопросам трудоустройства выпускников ФПИТЭ сотрудничает с АО ФНПЦ «ПО «Старт» им. М.В. Проценко», ФБУ «Пензенский ЦСМ», ООО НПФ «Круг», НИКИРЭТ - филиал АО «ФНПЦ «ПО «Старт» им. М.В. Проценко», АО «НИИФИ», ОАО «Электромеханика» и </w:t>
      </w: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другими предприятиями г. Пензы.</w:t>
      </w:r>
    </w:p>
    <w:p w:rsidR="00016F0C" w:rsidRPr="00CE0EE3" w:rsidRDefault="00016F0C" w:rsidP="00016F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Выдающиеся выпускники факультета: Волчихин</w:t>
      </w:r>
      <w:r w:rsid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 </w:t>
      </w: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В.И. – президент ПГУ, ректор (1999-2013), Козлов</w:t>
      </w:r>
      <w:r w:rsid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 </w:t>
      </w: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Г.В. – директор Политехнического института ПГУ, Подобед</w:t>
      </w:r>
      <w:r w:rsid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 </w:t>
      </w: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В.Н. – председатель Пензенской областной торгово-промышленной палаты, Торгашин</w:t>
      </w:r>
      <w:r w:rsid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 </w:t>
      </w:r>
      <w:r w:rsidRPr="00CE0EE3"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М.Н. – Министр промышленности и инновационной политики Пензенской области.</w:t>
      </w:r>
    </w:p>
    <w:p w:rsidR="006A0973" w:rsidRPr="00016F0C" w:rsidRDefault="006A0973" w:rsidP="00016F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6"/>
          <w:lang w:eastAsia="ru-RU"/>
        </w:rPr>
        <w:t>Работу факультета по трудоустройству выпускников можно признать удовлетворительной.</w:t>
      </w:r>
    </w:p>
    <w:p w:rsidR="00016F0C" w:rsidRDefault="00016F0C" w:rsidP="005E30A5">
      <w:pPr>
        <w:spacing w:after="0" w:line="360" w:lineRule="auto"/>
        <w:rPr>
          <w:rFonts w:ascii="Times New Roman" w:eastAsia="Times New Roman" w:hAnsi="Times New Roman"/>
          <w:spacing w:val="-4"/>
          <w:sz w:val="28"/>
          <w:szCs w:val="26"/>
          <w:lang w:eastAsia="ru-RU"/>
        </w:rPr>
      </w:pPr>
    </w:p>
    <w:p w:rsidR="00E109A4" w:rsidRPr="00DB7B32" w:rsidRDefault="00DB7B32" w:rsidP="00DB7B3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0973">
        <w:rPr>
          <w:rFonts w:ascii="Times New Roman" w:hAnsi="Times New Roman"/>
          <w:b/>
          <w:i/>
          <w:sz w:val="28"/>
          <w:szCs w:val="28"/>
        </w:rPr>
        <w:t>8</w:t>
      </w:r>
      <w:r w:rsidR="00DE4480" w:rsidRPr="006A0973">
        <w:rPr>
          <w:rFonts w:ascii="Times New Roman" w:hAnsi="Times New Roman"/>
          <w:b/>
          <w:i/>
          <w:sz w:val="28"/>
          <w:szCs w:val="28"/>
        </w:rPr>
        <w:t>. Материально-техническое обеспечение факультета</w:t>
      </w:r>
    </w:p>
    <w:p w:rsidR="00DE4480" w:rsidRPr="00E109A4" w:rsidRDefault="00DE4480" w:rsidP="001F68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чебный процесс на </w:t>
      </w:r>
      <w:r>
        <w:rPr>
          <w:rFonts w:ascii="Times New Roman" w:hAnsi="Times New Roman"/>
          <w:color w:val="000000"/>
          <w:sz w:val="28"/>
          <w:szCs w:val="28"/>
        </w:rPr>
        <w:t>ФПИТЭ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осуществляется в </w:t>
      </w:r>
      <w:r w:rsidRPr="00F517B9">
        <w:rPr>
          <w:rFonts w:ascii="Times New Roman" w:hAnsi="Times New Roman"/>
          <w:color w:val="000000"/>
          <w:sz w:val="28"/>
          <w:szCs w:val="28"/>
        </w:rPr>
        <w:t>3, 4, 7, 8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1AD">
        <w:rPr>
          <w:rFonts w:ascii="Times New Roman" w:hAnsi="Times New Roman"/>
          <w:color w:val="000000"/>
          <w:sz w:val="28"/>
          <w:szCs w:val="28"/>
        </w:rPr>
        <w:t>учебных корпусах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где распол</w:t>
      </w:r>
      <w:r w:rsidR="006A0973">
        <w:rPr>
          <w:rFonts w:ascii="Times New Roman" w:hAnsi="Times New Roman"/>
          <w:color w:val="000000"/>
          <w:sz w:val="28"/>
          <w:szCs w:val="28"/>
        </w:rPr>
        <w:t>агаются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кафедр</w:t>
      </w:r>
      <w:r>
        <w:rPr>
          <w:rFonts w:ascii="Times New Roman" w:hAnsi="Times New Roman"/>
          <w:color w:val="000000"/>
          <w:sz w:val="28"/>
          <w:szCs w:val="28"/>
        </w:rPr>
        <w:t xml:space="preserve"> факультета. В </w:t>
      </w:r>
      <w:r w:rsidRPr="004F61AD">
        <w:rPr>
          <w:rFonts w:ascii="Times New Roman" w:hAnsi="Times New Roman"/>
          <w:color w:val="000000"/>
          <w:sz w:val="28"/>
          <w:szCs w:val="28"/>
        </w:rPr>
        <w:t>учебном корпусе</w:t>
      </w:r>
      <w:r>
        <w:rPr>
          <w:rFonts w:ascii="Times New Roman" w:hAnsi="Times New Roman"/>
          <w:color w:val="000000"/>
          <w:sz w:val="28"/>
          <w:szCs w:val="28"/>
        </w:rPr>
        <w:t xml:space="preserve"> №4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0973">
        <w:rPr>
          <w:rFonts w:ascii="Times New Roman" w:hAnsi="Times New Roman"/>
          <w:color w:val="000000"/>
          <w:sz w:val="28"/>
          <w:szCs w:val="28"/>
        </w:rPr>
        <w:t>находится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F61AD">
        <w:rPr>
          <w:rFonts w:ascii="Times New Roman" w:hAnsi="Times New Roman"/>
          <w:color w:val="000000"/>
          <w:sz w:val="28"/>
          <w:szCs w:val="28"/>
        </w:rPr>
        <w:t>канат</w:t>
      </w:r>
      <w:r>
        <w:rPr>
          <w:rFonts w:ascii="Times New Roman" w:hAnsi="Times New Roman"/>
          <w:color w:val="000000"/>
          <w:sz w:val="28"/>
          <w:szCs w:val="28"/>
        </w:rPr>
        <w:t>. На кафедрах имею</w:t>
      </w:r>
      <w:r w:rsidRPr="004F61AD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современное оборудование для обеспечения учебного процесса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компьютерные классы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оснащенн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современн</w:t>
      </w:r>
      <w:r>
        <w:rPr>
          <w:rFonts w:ascii="Times New Roman" w:hAnsi="Times New Roman"/>
          <w:color w:val="000000"/>
          <w:sz w:val="28"/>
          <w:szCs w:val="28"/>
        </w:rPr>
        <w:t>ыми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компьютерами с лицензионн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программным обеспечением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, 83 специализированные лаборатории. К настоящему времени на базе факультета функционируют 4 </w:t>
      </w:r>
      <w:r w:rsidRPr="004F61AD">
        <w:rPr>
          <w:rFonts w:ascii="Times New Roman" w:hAnsi="Times New Roman"/>
          <w:color w:val="000000"/>
          <w:sz w:val="28"/>
          <w:szCs w:val="28"/>
        </w:rPr>
        <w:t>учебн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именные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аудитори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открытые к 75-летию университета и </w:t>
      </w:r>
      <w:r w:rsidRPr="004F61AD">
        <w:rPr>
          <w:rFonts w:ascii="Times New Roman" w:hAnsi="Times New Roman"/>
          <w:color w:val="000000"/>
          <w:sz w:val="28"/>
          <w:szCs w:val="28"/>
        </w:rPr>
        <w:t>оснащенн</w:t>
      </w:r>
      <w:r>
        <w:rPr>
          <w:rFonts w:ascii="Times New Roman" w:hAnsi="Times New Roman"/>
          <w:color w:val="000000"/>
          <w:sz w:val="28"/>
          <w:szCs w:val="28"/>
        </w:rPr>
        <w:t>ые современным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мультимедийны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оборудованием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аудитори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для самостоятельной работы студентов и аспирантов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61AD">
        <w:rPr>
          <w:rFonts w:ascii="Times New Roman" w:hAnsi="Times New Roman"/>
          <w:color w:val="000000"/>
          <w:sz w:val="28"/>
          <w:szCs w:val="28"/>
        </w:rPr>
        <w:t>снаще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F61AD"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F61AD">
        <w:rPr>
          <w:rFonts w:ascii="Times New Roman" w:hAnsi="Times New Roman"/>
          <w:color w:val="000000"/>
          <w:sz w:val="28"/>
          <w:szCs w:val="28"/>
        </w:rPr>
        <w:t xml:space="preserve"> компьютерами с выходом в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30A5" w:rsidRDefault="005E30A5" w:rsidP="005E30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F7D63" w:rsidRPr="00DB7B32" w:rsidRDefault="00DB7B32" w:rsidP="00DB7B3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B7B32">
        <w:rPr>
          <w:rFonts w:ascii="Times New Roman" w:hAnsi="Times New Roman"/>
          <w:b/>
          <w:i/>
          <w:sz w:val="28"/>
          <w:szCs w:val="28"/>
        </w:rPr>
        <w:t>9</w:t>
      </w:r>
      <w:r w:rsidR="00DE4480" w:rsidRPr="00DB7B3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F7D63" w:rsidRPr="00DB7B32">
        <w:rPr>
          <w:rFonts w:ascii="Times New Roman" w:hAnsi="Times New Roman"/>
          <w:b/>
          <w:i/>
          <w:sz w:val="28"/>
          <w:szCs w:val="28"/>
        </w:rPr>
        <w:t xml:space="preserve">Информационное сопровождение деятельности факультета </w:t>
      </w:r>
    </w:p>
    <w:p w:rsidR="00DB7B32" w:rsidRDefault="00DB7B32" w:rsidP="00DB7B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Информационное сопровождение деятельности факультета ведется на высоком уровне.</w:t>
      </w: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В рейтинге вуза по показателю «Участие в информационной и рекламной деятельности» декан факультета В.Д. Кревчик занимает высокие позиции. Активное участие в позиционировании факультета принимают также заведующие кафедрами и преподаватели.</w:t>
      </w: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В освещении своей деятельности факультет использует как внутренние (сайт факультета, сайты кафедр, сайт университета, группы в социальных сетях, «Университетская газета»), так и внешние ресурсы. Активно развивается не только официальный сайт факультета, но и группы факультета в социальных сетях по различным направлениям. Особо отмечена группа «Студенческого научного общества ФПИТЭ»</w:t>
      </w: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Как декан, так и представители факультета периодически выступают референтными лицами в публичном поле освещения деятельности факультета.</w:t>
      </w: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Сайт факультета https://fpite.pnzgu.ru информационно насыщен, содержит визуально яркий и привлекательный для посетителей контент.</w:t>
      </w:r>
    </w:p>
    <w:p w:rsidR="0025798B" w:rsidRPr="0025798B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Навигационное меню сайта факультета обширно, грамотно структурировано и позволяет найти необходимую для пользователей информацию «в первом доступе».</w:t>
      </w:r>
    </w:p>
    <w:p w:rsidR="009F7D63" w:rsidRDefault="0025798B" w:rsidP="00257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98B">
        <w:rPr>
          <w:rFonts w:ascii="Times New Roman" w:hAnsi="Times New Roman"/>
          <w:sz w:val="28"/>
          <w:szCs w:val="28"/>
        </w:rPr>
        <w:t>Новостная лента сайта регулярно наполняется актуальной информацией, что также повышает индекс посещаемости сайта.</w:t>
      </w:r>
    </w:p>
    <w:p w:rsidR="006A0973" w:rsidRPr="006A0973" w:rsidRDefault="006A0973" w:rsidP="006A0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973">
        <w:rPr>
          <w:rFonts w:ascii="Times New Roman" w:hAnsi="Times New Roman"/>
          <w:sz w:val="28"/>
          <w:szCs w:val="28"/>
        </w:rPr>
        <w:t>По результатам мониторинга сайта факультета, проведенного в ноябре 2019 года (</w:t>
      </w:r>
      <w:r w:rsidRPr="006A0973">
        <w:rPr>
          <w:rStyle w:val="ae"/>
          <w:rFonts w:ascii="Times New Roman" w:hAnsi="Times New Roman"/>
          <w:sz w:val="28"/>
          <w:szCs w:val="28"/>
        </w:rPr>
        <w:t>http://usk.pnzgu.ru/monitoring</w:t>
      </w:r>
      <w:r w:rsidRPr="006A0973">
        <w:rPr>
          <w:rFonts w:ascii="Times New Roman" w:hAnsi="Times New Roman"/>
          <w:sz w:val="28"/>
          <w:szCs w:val="28"/>
        </w:rPr>
        <w:t xml:space="preserve">), факультет приборостроения, информационных технологий и электроники набрал 100 баллов из 100. </w:t>
      </w:r>
    </w:p>
    <w:p w:rsidR="006A0973" w:rsidRPr="006A0973" w:rsidRDefault="006A0973" w:rsidP="006A0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0973">
        <w:rPr>
          <w:rFonts w:ascii="Times New Roman" w:hAnsi="Times New Roman"/>
          <w:sz w:val="28"/>
          <w:szCs w:val="28"/>
        </w:rPr>
        <w:t>В рамках проверки деятельности факультета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работающих на факультете.</w:t>
      </w:r>
      <w:r w:rsidR="00CE0EE3">
        <w:rPr>
          <w:rFonts w:ascii="Times New Roman" w:hAnsi="Times New Roman"/>
          <w:sz w:val="28"/>
          <w:szCs w:val="28"/>
        </w:rPr>
        <w:t xml:space="preserve"> </w:t>
      </w:r>
      <w:r w:rsidRPr="006A0973">
        <w:rPr>
          <w:rFonts w:ascii="Times New Roman" w:hAnsi="Times New Roman"/>
          <w:sz w:val="28"/>
          <w:szCs w:val="28"/>
        </w:rPr>
        <w:t xml:space="preserve">Исследование мнения студентов проводилось в ЭИОС с использованием электронной анкеты </w:t>
      </w:r>
      <w:r>
        <w:rPr>
          <w:rFonts w:ascii="Times New Roman" w:hAnsi="Times New Roman"/>
          <w:sz w:val="28"/>
          <w:szCs w:val="28"/>
        </w:rPr>
        <w:t xml:space="preserve">– </w:t>
      </w:r>
      <w:hyperlink r:id="rId13" w:history="1">
        <w:r w:rsidRPr="006A0973">
          <w:rPr>
            <w:rStyle w:val="ae"/>
            <w:rFonts w:ascii="Times New Roman" w:hAnsi="Times New Roman"/>
            <w:sz w:val="28"/>
            <w:szCs w:val="28"/>
          </w:rPr>
          <w:t>https://lk.pnzgu.ru/anketa/a_type/14/quest</w:t>
        </w:r>
      </w:hyperlink>
      <w:r w:rsidRPr="006A0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973">
        <w:rPr>
          <w:rFonts w:ascii="Times New Roman" w:hAnsi="Times New Roman"/>
          <w:sz w:val="28"/>
          <w:szCs w:val="28"/>
        </w:rPr>
        <w:t>Анкета включала в себя вопросы оценки учебной среды, научно-исследовательской и инновационной деятельности, внеучебной (воспитательной) деятельности, сопровождения учебного процесса, практикоориентированности, образовательной инфраструктуры и интеграции с рынком труда, качества образования.</w:t>
      </w:r>
    </w:p>
    <w:p w:rsidR="00AE1822" w:rsidRPr="00EB1DDD" w:rsidRDefault="00AE1822" w:rsidP="005E30A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511A" w:rsidRPr="00EB1DDD" w:rsidRDefault="00E7511A" w:rsidP="00AF5B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5A3">
        <w:rPr>
          <w:rFonts w:ascii="Times New Roman" w:hAnsi="Times New Roman"/>
          <w:b/>
          <w:sz w:val="28"/>
          <w:szCs w:val="28"/>
        </w:rPr>
        <w:t>Заключение комиссии</w:t>
      </w:r>
    </w:p>
    <w:p w:rsidR="00AF5B0C" w:rsidRDefault="00DB7B32" w:rsidP="00DB7B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проверки деятельности факультета </w:t>
      </w:r>
      <w:r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>
        <w:rPr>
          <w:rFonts w:ascii="Times New Roman" w:eastAsia="Times New Roman" w:hAnsi="Times New Roman"/>
          <w:sz w:val="28"/>
          <w:szCs w:val="28"/>
        </w:rPr>
        <w:t xml:space="preserve"> за </w:t>
      </w:r>
      <w:r w:rsidRPr="007453C4">
        <w:rPr>
          <w:rFonts w:ascii="Times New Roman" w:eastAsia="Times New Roman" w:hAnsi="Times New Roman"/>
          <w:sz w:val="28"/>
          <w:szCs w:val="28"/>
        </w:rPr>
        <w:t xml:space="preserve">2015-2019 </w:t>
      </w:r>
      <w:r>
        <w:rPr>
          <w:rFonts w:ascii="Times New Roman" w:eastAsia="Times New Roman" w:hAnsi="Times New Roman"/>
          <w:sz w:val="28"/>
          <w:szCs w:val="28"/>
        </w:rPr>
        <w:t>года к</w:t>
      </w:r>
      <w:r w:rsidRPr="00EE0A3F">
        <w:rPr>
          <w:rFonts w:ascii="Times New Roman" w:eastAsia="Times New Roman" w:hAnsi="Times New Roman"/>
          <w:sz w:val="28"/>
          <w:szCs w:val="28"/>
        </w:rPr>
        <w:t xml:space="preserve">омиссия констатирует, что </w:t>
      </w:r>
      <w:r w:rsidRPr="007645C7">
        <w:rPr>
          <w:rFonts w:ascii="Times New Roman" w:eastAsia="Times New Roman" w:hAnsi="Times New Roman"/>
          <w:sz w:val="28"/>
          <w:szCs w:val="28"/>
        </w:rPr>
        <w:t>факультет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приборостроения, информационных технологий и электроники </w:t>
      </w:r>
      <w:r>
        <w:rPr>
          <w:rFonts w:ascii="Times New Roman" w:eastAsia="Times New Roman" w:hAnsi="Times New Roman"/>
          <w:sz w:val="28"/>
          <w:szCs w:val="28"/>
        </w:rPr>
        <w:t>достиг</w:t>
      </w:r>
      <w:r w:rsidRPr="00EE0A3F">
        <w:rPr>
          <w:rFonts w:ascii="Times New Roman" w:eastAsia="Times New Roman" w:hAnsi="Times New Roman"/>
          <w:sz w:val="28"/>
          <w:szCs w:val="28"/>
        </w:rPr>
        <w:t xml:space="preserve"> значительных результатов</w:t>
      </w:r>
      <w:r w:rsidR="00AF5B0C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F5B0C">
        <w:rPr>
          <w:rFonts w:ascii="Times New Roman" w:hAnsi="Times New Roman"/>
          <w:sz w:val="28"/>
          <w:szCs w:val="28"/>
        </w:rPr>
        <w:t>учебно-методической, научной, воспитательной</w:t>
      </w:r>
      <w:r w:rsidRPr="007645C7">
        <w:rPr>
          <w:rFonts w:ascii="Times New Roman" w:eastAsia="Times New Roman" w:hAnsi="Times New Roman"/>
          <w:sz w:val="28"/>
          <w:szCs w:val="28"/>
        </w:rPr>
        <w:t xml:space="preserve"> </w:t>
      </w:r>
      <w:r w:rsidR="00AF5B0C">
        <w:rPr>
          <w:rFonts w:ascii="Times New Roman" w:eastAsia="Times New Roman" w:hAnsi="Times New Roman"/>
          <w:sz w:val="28"/>
          <w:szCs w:val="28"/>
        </w:rPr>
        <w:t xml:space="preserve">и </w:t>
      </w:r>
      <w:r w:rsidR="00AF5B0C" w:rsidRPr="007645C7">
        <w:rPr>
          <w:rFonts w:ascii="Times New Roman" w:eastAsia="Times New Roman" w:hAnsi="Times New Roman"/>
          <w:sz w:val="28"/>
          <w:szCs w:val="28"/>
        </w:rPr>
        <w:t>организационно</w:t>
      </w:r>
      <w:r w:rsidR="00AF5B0C">
        <w:rPr>
          <w:rFonts w:ascii="Times New Roman" w:eastAsia="Times New Roman" w:hAnsi="Times New Roman"/>
          <w:sz w:val="28"/>
          <w:szCs w:val="28"/>
        </w:rPr>
        <w:t xml:space="preserve">й </w:t>
      </w:r>
      <w:r w:rsidRPr="007645C7">
        <w:rPr>
          <w:rFonts w:ascii="Times New Roman" w:eastAsia="Times New Roman" w:hAnsi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7FC2">
        <w:rPr>
          <w:rFonts w:ascii="Times New Roman" w:hAnsi="Times New Roman"/>
          <w:sz w:val="28"/>
          <w:szCs w:val="28"/>
        </w:rPr>
        <w:t xml:space="preserve">Вместе с тем </w:t>
      </w:r>
      <w:r w:rsidR="00AF5B0C">
        <w:rPr>
          <w:rFonts w:ascii="Times New Roman" w:hAnsi="Times New Roman"/>
          <w:sz w:val="28"/>
          <w:szCs w:val="28"/>
        </w:rPr>
        <w:t xml:space="preserve">комиссия </w:t>
      </w:r>
      <w:r w:rsidRPr="005C7FC2">
        <w:rPr>
          <w:rFonts w:ascii="Times New Roman" w:hAnsi="Times New Roman"/>
          <w:sz w:val="28"/>
          <w:szCs w:val="28"/>
        </w:rPr>
        <w:t>отмечает</w:t>
      </w:r>
      <w:r w:rsidR="00AF5B0C">
        <w:rPr>
          <w:rFonts w:ascii="Times New Roman" w:hAnsi="Times New Roman"/>
          <w:sz w:val="28"/>
          <w:szCs w:val="28"/>
        </w:rPr>
        <w:t xml:space="preserve"> следующие выявленные недостатки:</w:t>
      </w:r>
    </w:p>
    <w:p w:rsidR="007E2895" w:rsidRDefault="007E2895" w:rsidP="007E2895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0EE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невысокие показатели по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E0EE3">
        <w:rPr>
          <w:rFonts w:ascii="Times New Roman" w:hAnsi="Times New Roman"/>
          <w:color w:val="000000"/>
          <w:sz w:val="28"/>
          <w:szCs w:val="28"/>
        </w:rPr>
        <w:t>оличеств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CE0EE3">
        <w:rPr>
          <w:rFonts w:ascii="Times New Roman" w:hAnsi="Times New Roman"/>
          <w:color w:val="000000"/>
          <w:sz w:val="28"/>
          <w:szCs w:val="28"/>
        </w:rPr>
        <w:t xml:space="preserve"> ППС в возрасте до 40 лет (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CE0EE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0EE3">
        <w:rPr>
          <w:rFonts w:ascii="Times New Roman" w:hAnsi="Times New Roman"/>
          <w:color w:val="000000"/>
          <w:sz w:val="28"/>
          <w:szCs w:val="28"/>
        </w:rPr>
        <w:t>в том числе, имеющих учёную степень (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CE0EE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E2895" w:rsidRDefault="007E2895" w:rsidP="007E28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</w:t>
      </w:r>
      <w:r w:rsidRPr="007F018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ф</w:t>
      </w:r>
      <w:r w:rsidRPr="007F018F">
        <w:rPr>
          <w:rFonts w:ascii="Times New Roman" w:hAnsi="Times New Roman"/>
          <w:sz w:val="28"/>
          <w:szCs w:val="28"/>
        </w:rPr>
        <w:t xml:space="preserve">акультете не осуществляется </w:t>
      </w:r>
      <w:r>
        <w:rPr>
          <w:rFonts w:ascii="Times New Roman" w:hAnsi="Times New Roman"/>
          <w:sz w:val="28"/>
          <w:szCs w:val="28"/>
        </w:rPr>
        <w:t>предусмотренный Положением о Факультете</w:t>
      </w:r>
      <w:r w:rsidRPr="007F018F">
        <w:rPr>
          <w:rFonts w:ascii="Times New Roman" w:hAnsi="Times New Roman"/>
          <w:sz w:val="28"/>
          <w:szCs w:val="28"/>
        </w:rPr>
        <w:t xml:space="preserve"> контроль выполнения плана издания учебно-методической литературы</w:t>
      </w:r>
      <w:r>
        <w:rPr>
          <w:rFonts w:ascii="Times New Roman" w:hAnsi="Times New Roman"/>
          <w:sz w:val="28"/>
          <w:szCs w:val="28"/>
        </w:rPr>
        <w:t>;</w:t>
      </w:r>
      <w:r w:rsidRPr="007F018F">
        <w:rPr>
          <w:rFonts w:ascii="Times New Roman" w:hAnsi="Times New Roman"/>
          <w:sz w:val="28"/>
          <w:szCs w:val="28"/>
        </w:rPr>
        <w:t xml:space="preserve"> </w:t>
      </w:r>
    </w:p>
    <w:p w:rsidR="007E2895" w:rsidRDefault="007E2895" w:rsidP="007E28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выявлены низкие показатели количества публикаций в журналах 1, 2 квартилей, индексируемых в МСНЦ </w:t>
      </w:r>
      <w:r w:rsidRPr="005C7FC2">
        <w:rPr>
          <w:rFonts w:ascii="Times New Roman" w:hAnsi="Times New Roman"/>
          <w:sz w:val="28"/>
          <w:szCs w:val="28"/>
          <w:lang w:val="en-US"/>
        </w:rPr>
        <w:t>WoS</w:t>
      </w:r>
      <w:r w:rsidRPr="005C7FC2">
        <w:rPr>
          <w:rFonts w:ascii="Times New Roman" w:hAnsi="Times New Roman"/>
          <w:sz w:val="28"/>
          <w:szCs w:val="28"/>
        </w:rPr>
        <w:t xml:space="preserve"> и </w:t>
      </w:r>
      <w:r w:rsidRPr="005C7FC2"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>;</w:t>
      </w:r>
    </w:p>
    <w:p w:rsidR="007E2895" w:rsidRDefault="007E2895" w:rsidP="007E28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пассивная работа 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отдельных кураторов учебных групп со студентами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формально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hAnsi="Times New Roman"/>
          <w:sz w:val="28"/>
          <w:szCs w:val="28"/>
          <w:lang w:eastAsia="ru-RU"/>
        </w:rPr>
        <w:t>е ими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своих обязанностей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и 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в общежитии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бытовых условий проживания студентов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078C" w:rsidRDefault="007E2895" w:rsidP="007E28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не периодическое заслушивание на </w:t>
      </w:r>
      <w:r w:rsidRPr="007C6358">
        <w:rPr>
          <w:rFonts w:ascii="Times New Roman" w:hAnsi="Times New Roman"/>
          <w:sz w:val="28"/>
          <w:szCs w:val="28"/>
          <w:lang w:eastAsia="ru-RU"/>
        </w:rPr>
        <w:t>заседаниях Ученого совета факультета вопрос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по воспитательной работе факультета и отчет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C6358">
        <w:rPr>
          <w:rFonts w:ascii="Times New Roman" w:hAnsi="Times New Roman"/>
          <w:sz w:val="28"/>
          <w:szCs w:val="28"/>
          <w:lang w:eastAsia="ru-RU"/>
        </w:rPr>
        <w:t xml:space="preserve"> студентов, ответственных за работу общественных студенческих объединений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7B32" w:rsidRPr="007453C4" w:rsidRDefault="00DB7B32" w:rsidP="00DB7B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вышеизложенного, комиссия по проверке работы факультета пришла к заключению, что проведё</w:t>
      </w:r>
      <w:r w:rsidRPr="006B5D00">
        <w:rPr>
          <w:rFonts w:ascii="Times New Roman" w:hAnsi="Times New Roman"/>
          <w:sz w:val="28"/>
          <w:szCs w:val="28"/>
        </w:rPr>
        <w:t>нная</w:t>
      </w:r>
      <w:r>
        <w:rPr>
          <w:rFonts w:ascii="Times New Roman" w:hAnsi="Times New Roman"/>
          <w:sz w:val="28"/>
          <w:szCs w:val="28"/>
        </w:rPr>
        <w:t xml:space="preserve"> за отчётный период</w:t>
      </w:r>
      <w:r w:rsidRPr="006B5D00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 xml:space="preserve"> на факультете</w:t>
      </w:r>
      <w:r w:rsidRPr="0004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 w:rsidRPr="00591241">
        <w:rPr>
          <w:rFonts w:ascii="Times New Roman" w:hAnsi="Times New Roman"/>
          <w:sz w:val="28"/>
          <w:szCs w:val="28"/>
        </w:rPr>
        <w:t xml:space="preserve"> </w:t>
      </w:r>
      <w:r w:rsidRPr="006B5D00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удовлетворительной по всем направлениям деятельности</w:t>
      </w:r>
      <w:r w:rsidRPr="006B5D00">
        <w:rPr>
          <w:rFonts w:ascii="Times New Roman" w:hAnsi="Times New Roman"/>
          <w:sz w:val="28"/>
          <w:szCs w:val="28"/>
        </w:rPr>
        <w:t>.</w:t>
      </w:r>
      <w:r w:rsidR="002B15A3">
        <w:rPr>
          <w:rFonts w:ascii="Times New Roman" w:hAnsi="Times New Roman"/>
          <w:sz w:val="28"/>
          <w:szCs w:val="28"/>
        </w:rPr>
        <w:t xml:space="preserve"> </w:t>
      </w:r>
      <w:r w:rsidRPr="007453C4">
        <w:rPr>
          <w:rFonts w:ascii="Times New Roman" w:hAnsi="Times New Roman"/>
          <w:sz w:val="28"/>
          <w:szCs w:val="28"/>
        </w:rPr>
        <w:t>Основные аккредитационные и рейтинговые показатели факультета выполняются.</w:t>
      </w:r>
    </w:p>
    <w:p w:rsidR="00DB7B32" w:rsidRPr="007453C4" w:rsidRDefault="00DB7B32" w:rsidP="00DB7B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Сделанные</w:t>
      </w:r>
      <w:r w:rsidRPr="00745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замечания</w:t>
      </w:r>
      <w:r w:rsidRPr="007453C4">
        <w:rPr>
          <w:rFonts w:ascii="Times New Roman" w:hAnsi="Times New Roman"/>
          <w:sz w:val="28"/>
          <w:szCs w:val="28"/>
        </w:rPr>
        <w:t xml:space="preserve"> не снижают положительного впечатления о работе факультета</w:t>
      </w:r>
      <w:r w:rsidRPr="00D91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 w:rsidRPr="007453C4">
        <w:rPr>
          <w:rFonts w:ascii="Times New Roman" w:hAnsi="Times New Roman"/>
          <w:sz w:val="28"/>
          <w:szCs w:val="28"/>
        </w:rPr>
        <w:t xml:space="preserve"> и его декана В.Д.</w:t>
      </w:r>
      <w:r w:rsidR="00AF1E9A">
        <w:rPr>
          <w:rFonts w:ascii="Times New Roman" w:hAnsi="Times New Roman"/>
          <w:sz w:val="28"/>
          <w:szCs w:val="28"/>
        </w:rPr>
        <w:t> </w:t>
      </w:r>
      <w:r w:rsidRPr="007453C4">
        <w:rPr>
          <w:rFonts w:ascii="Times New Roman" w:hAnsi="Times New Roman"/>
          <w:sz w:val="28"/>
          <w:szCs w:val="28"/>
        </w:rPr>
        <w:t xml:space="preserve">Кревчика. На факультете имеется достаточный кадровый и организационный потенциал для решения новых учебно-методических, научных и воспитательных задач. </w:t>
      </w:r>
    </w:p>
    <w:p w:rsidR="00DB7B32" w:rsidRDefault="00DB7B32" w:rsidP="00DB7B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3C4">
        <w:rPr>
          <w:rFonts w:ascii="Times New Roman" w:hAnsi="Times New Roman"/>
          <w:sz w:val="28"/>
          <w:szCs w:val="28"/>
        </w:rPr>
        <w:t xml:space="preserve">Комиссия подтверждает достоверность представленных материалов и считает, что есть все основания признать работу декана факультета </w:t>
      </w:r>
      <w:r>
        <w:rPr>
          <w:rFonts w:ascii="Times New Roman" w:hAnsi="Times New Roman"/>
          <w:sz w:val="28"/>
          <w:szCs w:val="28"/>
        </w:rPr>
        <w:t>приборостроения, информационных технологий и электроники</w:t>
      </w:r>
      <w:r w:rsidRPr="00591241">
        <w:rPr>
          <w:rFonts w:ascii="Times New Roman" w:hAnsi="Times New Roman"/>
          <w:sz w:val="28"/>
          <w:szCs w:val="28"/>
        </w:rPr>
        <w:t xml:space="preserve"> </w:t>
      </w:r>
      <w:r w:rsidRPr="007453C4">
        <w:rPr>
          <w:rFonts w:ascii="Times New Roman" w:hAnsi="Times New Roman"/>
          <w:sz w:val="28"/>
          <w:szCs w:val="28"/>
        </w:rPr>
        <w:t>удовлетворительной.</w:t>
      </w:r>
    </w:p>
    <w:p w:rsidR="000A6CF1" w:rsidRDefault="00DB7B32" w:rsidP="00DB7B3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5A3">
        <w:rPr>
          <w:rFonts w:ascii="Times New Roman" w:hAnsi="Times New Roman"/>
          <w:sz w:val="28"/>
          <w:szCs w:val="28"/>
        </w:rPr>
        <w:t>Имеющиеся недостатки в работе факультета и проблемы, требующие</w:t>
      </w:r>
      <w:r w:rsidRPr="007453C4">
        <w:rPr>
          <w:rFonts w:ascii="Times New Roman" w:hAnsi="Times New Roman"/>
          <w:sz w:val="28"/>
          <w:szCs w:val="28"/>
        </w:rPr>
        <w:t xml:space="preserve"> решения, нашли отражение в проекте постановления Учёного Совета университета по существу вопрос</w:t>
      </w:r>
      <w:r>
        <w:rPr>
          <w:rFonts w:ascii="Times New Roman" w:hAnsi="Times New Roman"/>
          <w:sz w:val="28"/>
          <w:szCs w:val="28"/>
        </w:rPr>
        <w:t>а</w:t>
      </w:r>
      <w:r w:rsidRPr="007453C4">
        <w:rPr>
          <w:rFonts w:ascii="Times New Roman" w:hAnsi="Times New Roman"/>
          <w:sz w:val="28"/>
          <w:szCs w:val="28"/>
        </w:rPr>
        <w:t>.</w:t>
      </w:r>
    </w:p>
    <w:p w:rsidR="000A6CF1" w:rsidRDefault="000A6CF1" w:rsidP="005E30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A6CF1" w:rsidRDefault="000A6CF1" w:rsidP="005E3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11A" w:rsidRPr="00E0629D" w:rsidRDefault="00E7511A" w:rsidP="005E30A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>Председатель комиссии:</w:t>
      </w:r>
    </w:p>
    <w:p w:rsidR="00E7511A" w:rsidRPr="00E0629D" w:rsidRDefault="00872796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>С.В.</w:t>
      </w:r>
      <w:r w:rsidR="00AF1E9A">
        <w:rPr>
          <w:rFonts w:ascii="Times New Roman" w:hAnsi="Times New Roman"/>
          <w:sz w:val="28"/>
          <w:szCs w:val="28"/>
        </w:rPr>
        <w:t> </w:t>
      </w:r>
      <w:r w:rsidRPr="00E0629D">
        <w:rPr>
          <w:rFonts w:ascii="Times New Roman" w:hAnsi="Times New Roman"/>
          <w:sz w:val="28"/>
          <w:szCs w:val="28"/>
        </w:rPr>
        <w:t xml:space="preserve">Титов </w:t>
      </w:r>
    </w:p>
    <w:p w:rsidR="00E7511A" w:rsidRPr="00E0629D" w:rsidRDefault="00E7511A" w:rsidP="005E30A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E7511A" w:rsidRPr="00E0629D" w:rsidRDefault="00E7511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>М.В.</w:t>
      </w:r>
      <w:r w:rsidR="00AF1E9A">
        <w:rPr>
          <w:rFonts w:ascii="Times New Roman" w:hAnsi="Times New Roman"/>
          <w:sz w:val="28"/>
          <w:szCs w:val="28"/>
        </w:rPr>
        <w:t> </w:t>
      </w:r>
      <w:r w:rsidRPr="00E0629D">
        <w:rPr>
          <w:rFonts w:ascii="Times New Roman" w:hAnsi="Times New Roman"/>
          <w:sz w:val="28"/>
          <w:szCs w:val="28"/>
        </w:rPr>
        <w:t>Кузнецова</w:t>
      </w:r>
    </w:p>
    <w:p w:rsidR="00E7511A" w:rsidRPr="00E0629D" w:rsidRDefault="00E7511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>В.Ф.</w:t>
      </w:r>
      <w:r w:rsidR="00AF1E9A">
        <w:rPr>
          <w:rFonts w:ascii="Times New Roman" w:hAnsi="Times New Roman"/>
          <w:sz w:val="28"/>
          <w:szCs w:val="28"/>
        </w:rPr>
        <w:t> </w:t>
      </w:r>
      <w:r w:rsidRPr="00E0629D">
        <w:rPr>
          <w:rFonts w:ascii="Times New Roman" w:hAnsi="Times New Roman"/>
          <w:sz w:val="28"/>
          <w:szCs w:val="28"/>
        </w:rPr>
        <w:t>Мухамеджанова</w:t>
      </w:r>
    </w:p>
    <w:p w:rsidR="00E7511A" w:rsidRPr="00E0629D" w:rsidRDefault="00AF1E9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 </w:t>
      </w:r>
      <w:r w:rsidR="00E7511A" w:rsidRPr="00E0629D">
        <w:rPr>
          <w:rFonts w:ascii="Times New Roman" w:hAnsi="Times New Roman"/>
          <w:sz w:val="28"/>
          <w:szCs w:val="28"/>
        </w:rPr>
        <w:t>Плоткин</w:t>
      </w:r>
    </w:p>
    <w:p w:rsidR="00E7511A" w:rsidRPr="00E0629D" w:rsidRDefault="00AF1E9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629D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 </w:t>
      </w:r>
      <w:r w:rsidRPr="00E0629D">
        <w:rPr>
          <w:rFonts w:ascii="Times New Roman" w:hAnsi="Times New Roman"/>
          <w:sz w:val="28"/>
          <w:szCs w:val="28"/>
        </w:rPr>
        <w:t>Толкачёва</w:t>
      </w:r>
    </w:p>
    <w:p w:rsidR="007B49B3" w:rsidRPr="00E0629D" w:rsidRDefault="00AF1E9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 </w:t>
      </w:r>
      <w:r w:rsidRPr="00E0629D">
        <w:rPr>
          <w:rFonts w:ascii="Times New Roman" w:hAnsi="Times New Roman"/>
          <w:sz w:val="28"/>
          <w:szCs w:val="28"/>
        </w:rPr>
        <w:t>Полосина</w:t>
      </w:r>
    </w:p>
    <w:p w:rsidR="00E0629D" w:rsidRPr="00816800" w:rsidRDefault="00AF1E9A" w:rsidP="00AF1E9A">
      <w:pPr>
        <w:spacing w:after="0" w:line="36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 </w:t>
      </w:r>
      <w:r w:rsidR="00E0629D" w:rsidRPr="00E0629D">
        <w:rPr>
          <w:rFonts w:ascii="Times New Roman" w:hAnsi="Times New Roman"/>
          <w:sz w:val="28"/>
          <w:szCs w:val="28"/>
        </w:rPr>
        <w:t>Усманов</w:t>
      </w:r>
    </w:p>
    <w:sectPr w:rsidR="00E0629D" w:rsidRPr="00816800" w:rsidSect="00687D2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00" w:rsidRDefault="00B11B00" w:rsidP="00625CCE">
      <w:pPr>
        <w:spacing w:after="0" w:line="240" w:lineRule="auto"/>
      </w:pPr>
      <w:r>
        <w:separator/>
      </w:r>
    </w:p>
  </w:endnote>
  <w:endnote w:type="continuationSeparator" w:id="0">
    <w:p w:rsidR="00B11B00" w:rsidRDefault="00B11B00" w:rsidP="0062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82" w:rsidRDefault="00B11B0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46D">
      <w:rPr>
        <w:noProof/>
      </w:rPr>
      <w:t>1</w:t>
    </w:r>
    <w:r>
      <w:rPr>
        <w:noProof/>
      </w:rPr>
      <w:fldChar w:fldCharType="end"/>
    </w:r>
  </w:p>
  <w:p w:rsidR="00E65182" w:rsidRDefault="00E651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00" w:rsidRDefault="00B11B00" w:rsidP="00625CCE">
      <w:pPr>
        <w:spacing w:after="0" w:line="240" w:lineRule="auto"/>
      </w:pPr>
      <w:r>
        <w:separator/>
      </w:r>
    </w:p>
  </w:footnote>
  <w:footnote w:type="continuationSeparator" w:id="0">
    <w:p w:rsidR="00B11B00" w:rsidRDefault="00B11B00" w:rsidP="0062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847"/>
    <w:multiLevelType w:val="hybridMultilevel"/>
    <w:tmpl w:val="5DEA4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D3931"/>
    <w:multiLevelType w:val="hybridMultilevel"/>
    <w:tmpl w:val="1C984550"/>
    <w:lvl w:ilvl="0" w:tplc="D9FC25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0D087D"/>
    <w:multiLevelType w:val="hybridMultilevel"/>
    <w:tmpl w:val="99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20093"/>
    <w:multiLevelType w:val="hybridMultilevel"/>
    <w:tmpl w:val="8076C6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D401C43"/>
    <w:multiLevelType w:val="hybridMultilevel"/>
    <w:tmpl w:val="C9AA25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F3828"/>
    <w:multiLevelType w:val="hybridMultilevel"/>
    <w:tmpl w:val="DFB2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82792"/>
    <w:multiLevelType w:val="hybridMultilevel"/>
    <w:tmpl w:val="94D66380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FB4C23"/>
    <w:multiLevelType w:val="hybridMultilevel"/>
    <w:tmpl w:val="4FC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4700A"/>
    <w:multiLevelType w:val="hybridMultilevel"/>
    <w:tmpl w:val="E9841288"/>
    <w:lvl w:ilvl="0" w:tplc="0354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813DB4"/>
    <w:multiLevelType w:val="hybridMultilevel"/>
    <w:tmpl w:val="74F2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0CF8"/>
    <w:multiLevelType w:val="hybridMultilevel"/>
    <w:tmpl w:val="867482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B17ADF"/>
    <w:multiLevelType w:val="hybridMultilevel"/>
    <w:tmpl w:val="71566BC8"/>
    <w:lvl w:ilvl="0" w:tplc="0354294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F604B24"/>
    <w:multiLevelType w:val="hybridMultilevel"/>
    <w:tmpl w:val="0B26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52ADF"/>
    <w:multiLevelType w:val="hybridMultilevel"/>
    <w:tmpl w:val="DCB836A0"/>
    <w:lvl w:ilvl="0" w:tplc="03542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107CCD"/>
    <w:multiLevelType w:val="hybridMultilevel"/>
    <w:tmpl w:val="E022F2F2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A17BD"/>
    <w:multiLevelType w:val="hybridMultilevel"/>
    <w:tmpl w:val="0B26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80F37"/>
    <w:multiLevelType w:val="hybridMultilevel"/>
    <w:tmpl w:val="BF42DC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FFF4F6A"/>
    <w:multiLevelType w:val="hybridMultilevel"/>
    <w:tmpl w:val="DFB2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D7656"/>
    <w:multiLevelType w:val="hybridMultilevel"/>
    <w:tmpl w:val="E4729AEA"/>
    <w:lvl w:ilvl="0" w:tplc="B602FE2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12"/>
  </w:num>
  <w:num w:numId="5">
    <w:abstractNumId w:val="4"/>
  </w:num>
  <w:num w:numId="6">
    <w:abstractNumId w:val="6"/>
  </w:num>
  <w:num w:numId="7">
    <w:abstractNumId w:val="19"/>
  </w:num>
  <w:num w:numId="8">
    <w:abstractNumId w:val="16"/>
  </w:num>
  <w:num w:numId="9">
    <w:abstractNumId w:val="21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8"/>
  </w:num>
  <w:num w:numId="17">
    <w:abstractNumId w:val="1"/>
  </w:num>
  <w:num w:numId="18">
    <w:abstractNumId w:val="23"/>
  </w:num>
  <w:num w:numId="19">
    <w:abstractNumId w:val="0"/>
  </w:num>
  <w:num w:numId="20">
    <w:abstractNumId w:val="18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A53"/>
    <w:rsid w:val="00016F0C"/>
    <w:rsid w:val="0003646D"/>
    <w:rsid w:val="00040ABE"/>
    <w:rsid w:val="00045AC1"/>
    <w:rsid w:val="00053322"/>
    <w:rsid w:val="00054F54"/>
    <w:rsid w:val="000A0DBE"/>
    <w:rsid w:val="000A3073"/>
    <w:rsid w:val="000A5008"/>
    <w:rsid w:val="000A6CF1"/>
    <w:rsid w:val="000D7FBA"/>
    <w:rsid w:val="000E20B3"/>
    <w:rsid w:val="00103DDE"/>
    <w:rsid w:val="0013636C"/>
    <w:rsid w:val="00166F26"/>
    <w:rsid w:val="00180A7E"/>
    <w:rsid w:val="00182B80"/>
    <w:rsid w:val="00193FA2"/>
    <w:rsid w:val="00194469"/>
    <w:rsid w:val="001B1C1A"/>
    <w:rsid w:val="001C1962"/>
    <w:rsid w:val="001C1F27"/>
    <w:rsid w:val="001F15C3"/>
    <w:rsid w:val="001F3FDE"/>
    <w:rsid w:val="001F68DD"/>
    <w:rsid w:val="00217218"/>
    <w:rsid w:val="002233D9"/>
    <w:rsid w:val="0023344C"/>
    <w:rsid w:val="0025798B"/>
    <w:rsid w:val="00266D54"/>
    <w:rsid w:val="0029210F"/>
    <w:rsid w:val="002B15A3"/>
    <w:rsid w:val="002B30F9"/>
    <w:rsid w:val="00302B1E"/>
    <w:rsid w:val="00303976"/>
    <w:rsid w:val="00311AE0"/>
    <w:rsid w:val="0032128D"/>
    <w:rsid w:val="00321658"/>
    <w:rsid w:val="00326414"/>
    <w:rsid w:val="00334A65"/>
    <w:rsid w:val="00344E73"/>
    <w:rsid w:val="003465B9"/>
    <w:rsid w:val="00346A53"/>
    <w:rsid w:val="00371751"/>
    <w:rsid w:val="003968A9"/>
    <w:rsid w:val="003A7B63"/>
    <w:rsid w:val="003B08D5"/>
    <w:rsid w:val="003C0951"/>
    <w:rsid w:val="003C0C86"/>
    <w:rsid w:val="003E1110"/>
    <w:rsid w:val="003E7864"/>
    <w:rsid w:val="003F036A"/>
    <w:rsid w:val="003F78C5"/>
    <w:rsid w:val="00403A3C"/>
    <w:rsid w:val="0040772A"/>
    <w:rsid w:val="00421C63"/>
    <w:rsid w:val="00424DEA"/>
    <w:rsid w:val="00432432"/>
    <w:rsid w:val="00433EED"/>
    <w:rsid w:val="00455F26"/>
    <w:rsid w:val="004677CD"/>
    <w:rsid w:val="00481D91"/>
    <w:rsid w:val="00483282"/>
    <w:rsid w:val="00490DC9"/>
    <w:rsid w:val="004C3B6A"/>
    <w:rsid w:val="004D7441"/>
    <w:rsid w:val="004E0CC8"/>
    <w:rsid w:val="004F24E2"/>
    <w:rsid w:val="004F650C"/>
    <w:rsid w:val="004F7083"/>
    <w:rsid w:val="005034F8"/>
    <w:rsid w:val="00522CA2"/>
    <w:rsid w:val="00533177"/>
    <w:rsid w:val="0053657D"/>
    <w:rsid w:val="00546D47"/>
    <w:rsid w:val="005543FB"/>
    <w:rsid w:val="0058512B"/>
    <w:rsid w:val="00591241"/>
    <w:rsid w:val="005E30A5"/>
    <w:rsid w:val="00625CCE"/>
    <w:rsid w:val="006330F8"/>
    <w:rsid w:val="00674906"/>
    <w:rsid w:val="00685675"/>
    <w:rsid w:val="00687D2A"/>
    <w:rsid w:val="00697EDB"/>
    <w:rsid w:val="006A01C1"/>
    <w:rsid w:val="006A0973"/>
    <w:rsid w:val="006B0E67"/>
    <w:rsid w:val="006B2F4F"/>
    <w:rsid w:val="006B42CE"/>
    <w:rsid w:val="006C0037"/>
    <w:rsid w:val="006D001D"/>
    <w:rsid w:val="006E6DF6"/>
    <w:rsid w:val="006F269D"/>
    <w:rsid w:val="00714FEF"/>
    <w:rsid w:val="007162EA"/>
    <w:rsid w:val="007377BD"/>
    <w:rsid w:val="007453C4"/>
    <w:rsid w:val="00757632"/>
    <w:rsid w:val="00792147"/>
    <w:rsid w:val="007B291F"/>
    <w:rsid w:val="007B49B3"/>
    <w:rsid w:val="007C00EF"/>
    <w:rsid w:val="007C49C4"/>
    <w:rsid w:val="007C6358"/>
    <w:rsid w:val="007E2895"/>
    <w:rsid w:val="007F018F"/>
    <w:rsid w:val="007F1767"/>
    <w:rsid w:val="00802EA4"/>
    <w:rsid w:val="00804011"/>
    <w:rsid w:val="0081203F"/>
    <w:rsid w:val="00812518"/>
    <w:rsid w:val="00816800"/>
    <w:rsid w:val="00832605"/>
    <w:rsid w:val="00832977"/>
    <w:rsid w:val="00843C13"/>
    <w:rsid w:val="008535BD"/>
    <w:rsid w:val="008700B0"/>
    <w:rsid w:val="00872796"/>
    <w:rsid w:val="0089370A"/>
    <w:rsid w:val="008D18EA"/>
    <w:rsid w:val="008E06E8"/>
    <w:rsid w:val="008E13BB"/>
    <w:rsid w:val="008E168A"/>
    <w:rsid w:val="008F2E2E"/>
    <w:rsid w:val="008F2E44"/>
    <w:rsid w:val="00932C7B"/>
    <w:rsid w:val="00947B53"/>
    <w:rsid w:val="00964F32"/>
    <w:rsid w:val="00965FC2"/>
    <w:rsid w:val="00966D78"/>
    <w:rsid w:val="00971000"/>
    <w:rsid w:val="00982B5F"/>
    <w:rsid w:val="0099358A"/>
    <w:rsid w:val="00997F9F"/>
    <w:rsid w:val="009B01D1"/>
    <w:rsid w:val="009B11F3"/>
    <w:rsid w:val="009B5790"/>
    <w:rsid w:val="009D05B8"/>
    <w:rsid w:val="009D19FB"/>
    <w:rsid w:val="009F6672"/>
    <w:rsid w:val="009F7D63"/>
    <w:rsid w:val="00A54EFD"/>
    <w:rsid w:val="00A617CB"/>
    <w:rsid w:val="00A72795"/>
    <w:rsid w:val="00A907A7"/>
    <w:rsid w:val="00A96825"/>
    <w:rsid w:val="00AB78DA"/>
    <w:rsid w:val="00AE0B44"/>
    <w:rsid w:val="00AE1822"/>
    <w:rsid w:val="00AF0C86"/>
    <w:rsid w:val="00AF1E9A"/>
    <w:rsid w:val="00AF5B0C"/>
    <w:rsid w:val="00B055A4"/>
    <w:rsid w:val="00B11B00"/>
    <w:rsid w:val="00B1591D"/>
    <w:rsid w:val="00B31193"/>
    <w:rsid w:val="00B315F0"/>
    <w:rsid w:val="00B5519E"/>
    <w:rsid w:val="00B71519"/>
    <w:rsid w:val="00B737C3"/>
    <w:rsid w:val="00B7745B"/>
    <w:rsid w:val="00B80504"/>
    <w:rsid w:val="00B8330D"/>
    <w:rsid w:val="00B9335E"/>
    <w:rsid w:val="00B95BC6"/>
    <w:rsid w:val="00BA0D01"/>
    <w:rsid w:val="00BA52BF"/>
    <w:rsid w:val="00BA781F"/>
    <w:rsid w:val="00BB24BE"/>
    <w:rsid w:val="00BB6064"/>
    <w:rsid w:val="00BC64E0"/>
    <w:rsid w:val="00BC6B86"/>
    <w:rsid w:val="00BD466C"/>
    <w:rsid w:val="00BE4504"/>
    <w:rsid w:val="00BE54DB"/>
    <w:rsid w:val="00BF7304"/>
    <w:rsid w:val="00C04213"/>
    <w:rsid w:val="00C07962"/>
    <w:rsid w:val="00C1202C"/>
    <w:rsid w:val="00C1360B"/>
    <w:rsid w:val="00C2604A"/>
    <w:rsid w:val="00C33AC3"/>
    <w:rsid w:val="00C628DB"/>
    <w:rsid w:val="00C67E55"/>
    <w:rsid w:val="00C75C22"/>
    <w:rsid w:val="00C77585"/>
    <w:rsid w:val="00C82C86"/>
    <w:rsid w:val="00CA01F7"/>
    <w:rsid w:val="00CA1C25"/>
    <w:rsid w:val="00CB4193"/>
    <w:rsid w:val="00CB4912"/>
    <w:rsid w:val="00CC4252"/>
    <w:rsid w:val="00CE0EE3"/>
    <w:rsid w:val="00CE5966"/>
    <w:rsid w:val="00CF4F73"/>
    <w:rsid w:val="00D14C2C"/>
    <w:rsid w:val="00D2078C"/>
    <w:rsid w:val="00D30729"/>
    <w:rsid w:val="00D3738E"/>
    <w:rsid w:val="00D40F86"/>
    <w:rsid w:val="00D9199C"/>
    <w:rsid w:val="00D92371"/>
    <w:rsid w:val="00DB7B32"/>
    <w:rsid w:val="00DE4480"/>
    <w:rsid w:val="00DE6AF3"/>
    <w:rsid w:val="00DF1A3C"/>
    <w:rsid w:val="00DF5030"/>
    <w:rsid w:val="00E039EE"/>
    <w:rsid w:val="00E03F96"/>
    <w:rsid w:val="00E04C4B"/>
    <w:rsid w:val="00E0629D"/>
    <w:rsid w:val="00E109A4"/>
    <w:rsid w:val="00E36219"/>
    <w:rsid w:val="00E429C0"/>
    <w:rsid w:val="00E65182"/>
    <w:rsid w:val="00E70011"/>
    <w:rsid w:val="00E7511A"/>
    <w:rsid w:val="00E85B73"/>
    <w:rsid w:val="00EA41F7"/>
    <w:rsid w:val="00EA7B07"/>
    <w:rsid w:val="00EB1DDD"/>
    <w:rsid w:val="00EB2918"/>
    <w:rsid w:val="00EB49B6"/>
    <w:rsid w:val="00EB4DC0"/>
    <w:rsid w:val="00EB56FD"/>
    <w:rsid w:val="00EC0644"/>
    <w:rsid w:val="00EC71A3"/>
    <w:rsid w:val="00F22958"/>
    <w:rsid w:val="00F23080"/>
    <w:rsid w:val="00F3670C"/>
    <w:rsid w:val="00F53923"/>
    <w:rsid w:val="00F70240"/>
    <w:rsid w:val="00F76339"/>
    <w:rsid w:val="00F81EFC"/>
    <w:rsid w:val="00F87725"/>
    <w:rsid w:val="00F93828"/>
    <w:rsid w:val="00FA1C66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A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46A5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46A53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346A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625C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sid w:val="00625C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25C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625CC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4F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4F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E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A01F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424DEA"/>
    <w:rPr>
      <w:rFonts w:cs="Times New Roman"/>
      <w:b/>
      <w:bCs/>
    </w:rPr>
  </w:style>
  <w:style w:type="paragraph" w:customStyle="1" w:styleId="10">
    <w:name w:val="Абзац списка1"/>
    <w:basedOn w:val="a"/>
    <w:rsid w:val="00424DEA"/>
    <w:pPr>
      <w:ind w:left="720"/>
      <w:contextualSpacing/>
    </w:pPr>
    <w:rPr>
      <w:rFonts w:eastAsia="Times New Roman"/>
    </w:rPr>
  </w:style>
  <w:style w:type="character" w:styleId="ae">
    <w:name w:val="Hyperlink"/>
    <w:rsid w:val="00964F32"/>
    <w:rPr>
      <w:rFonts w:cs="Times New Roman"/>
      <w:color w:val="0000FF"/>
      <w:u w:val="single"/>
    </w:rPr>
  </w:style>
  <w:style w:type="paragraph" w:customStyle="1" w:styleId="11">
    <w:name w:val="Знак1"/>
    <w:basedOn w:val="a"/>
    <w:rsid w:val="007C635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5">
    <w:name w:val="Style5"/>
    <w:basedOn w:val="a"/>
    <w:rsid w:val="007C6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7C635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7C6358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rsid w:val="007C635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A09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eh.pnzgu.ru/" TargetMode="External"/><Relationship Id="rId13" Type="http://schemas.openxmlformats.org/officeDocument/2006/relationships/hyperlink" Target="https://lk.pnzgu.ru/anketa/a_type/14/qu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pite.pnzgu.ru/news/2018/05/9/65632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pite.pnzgu.ru/news/2019/05/24/135955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pite.pnzgu.ru/news/2019/05/24/12461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nzgu.ru/files/docs/pologenie24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8124</Words>
  <Characters>46313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54329</CharactersWithSpaces>
  <SharedDoc>false</SharedDoc>
  <HLinks>
    <vt:vector size="24" baseType="variant"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https://fpite.pnzgu.ru/news/2018/05/9/6563214</vt:lpwstr>
      </vt:variant>
      <vt:variant>
        <vt:lpwstr/>
      </vt:variant>
      <vt:variant>
        <vt:i4>7667749</vt:i4>
      </vt:variant>
      <vt:variant>
        <vt:i4>6</vt:i4>
      </vt:variant>
      <vt:variant>
        <vt:i4>0</vt:i4>
      </vt:variant>
      <vt:variant>
        <vt:i4>5</vt:i4>
      </vt:variant>
      <vt:variant>
        <vt:lpwstr>https://fpite.pnzgu.ru/news/2019/05/24/13595599</vt:lpwstr>
      </vt:variant>
      <vt:variant>
        <vt:lpwstr/>
      </vt:variant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https://fpite.pnzgu.ru/news/2019/05/24/12461321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http://politeh.pnzgu.ru/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1</dc:creator>
  <cp:lastModifiedBy>User</cp:lastModifiedBy>
  <cp:revision>2</cp:revision>
  <cp:lastPrinted>2018-04-18T19:13:00Z</cp:lastPrinted>
  <dcterms:created xsi:type="dcterms:W3CDTF">2020-02-13T10:33:00Z</dcterms:created>
  <dcterms:modified xsi:type="dcterms:W3CDTF">2020-02-13T10:33:00Z</dcterms:modified>
</cp:coreProperties>
</file>