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38" w:rsidRDefault="00285238" w:rsidP="00285238">
      <w:pPr>
        <w:spacing w:after="0" w:line="244" w:lineRule="exact"/>
        <w:ind w:left="616" w:right="629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Отчет</w:t>
      </w:r>
    </w:p>
    <w:p w:rsidR="00285238" w:rsidRDefault="00285238" w:rsidP="00285238">
      <w:pPr>
        <w:tabs>
          <w:tab w:val="left" w:pos="8301"/>
        </w:tabs>
        <w:spacing w:after="0" w:line="242" w:lineRule="exact"/>
        <w:ind w:right="11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о</w:t>
      </w:r>
      <w:r>
        <w:rPr>
          <w:rFonts w:ascii="Times New Roman" w:eastAsia="Calibri" w:hAnsi="Times New Roman" w:cs="Times New Roman"/>
          <w:b/>
          <w:i/>
          <w:spacing w:val="-2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</w:rPr>
        <w:t>деятельности кафедры «</w:t>
      </w:r>
      <w:r w:rsidR="00362222">
        <w:rPr>
          <w:rFonts w:ascii="Times New Roman" w:eastAsia="Calibri" w:hAnsi="Times New Roman" w:cs="Times New Roman"/>
          <w:b/>
          <w:i/>
          <w:sz w:val="24"/>
        </w:rPr>
        <w:t>Прикладная психология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» за 5 лет </w:t>
      </w:r>
    </w:p>
    <w:p w:rsidR="00285238" w:rsidRDefault="00285238" w:rsidP="00285238">
      <w:pPr>
        <w:tabs>
          <w:tab w:val="left" w:pos="8301"/>
        </w:tabs>
        <w:spacing w:after="0" w:line="242" w:lineRule="exact"/>
        <w:ind w:right="11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i/>
          <w:sz w:val="24"/>
        </w:rPr>
        <w:t>(с 201</w:t>
      </w:r>
      <w:r w:rsidR="00362222">
        <w:rPr>
          <w:rFonts w:ascii="Times New Roman" w:eastAsia="Calibri" w:hAnsi="Times New Roman" w:cs="Times New Roman"/>
          <w:b/>
          <w:i/>
          <w:sz w:val="24"/>
        </w:rPr>
        <w:t>7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 г. по </w:t>
      </w:r>
      <w:r w:rsidRPr="00E35E4A">
        <w:rPr>
          <w:rFonts w:ascii="Times New Roman" w:eastAsia="Calibri" w:hAnsi="Times New Roman" w:cs="Times New Roman"/>
          <w:b/>
          <w:i/>
          <w:sz w:val="24"/>
        </w:rPr>
        <w:t>202</w:t>
      </w:r>
      <w:r w:rsidR="00716227" w:rsidRPr="00E35E4A">
        <w:rPr>
          <w:rFonts w:ascii="Times New Roman" w:eastAsia="Calibri" w:hAnsi="Times New Roman" w:cs="Times New Roman"/>
          <w:b/>
          <w:i/>
          <w:sz w:val="24"/>
        </w:rPr>
        <w:t>1</w:t>
      </w:r>
      <w:r w:rsidRPr="00E35E4A">
        <w:rPr>
          <w:rFonts w:ascii="Times New Roman" w:eastAsia="Calibri" w:hAnsi="Times New Roman" w:cs="Times New Roman"/>
          <w:b/>
          <w:i/>
          <w:sz w:val="24"/>
        </w:rPr>
        <w:t xml:space="preserve"> г</w:t>
      </w:r>
      <w:r>
        <w:rPr>
          <w:rFonts w:ascii="Times New Roman" w:eastAsia="Calibri" w:hAnsi="Times New Roman" w:cs="Times New Roman"/>
          <w:b/>
          <w:i/>
          <w:sz w:val="24"/>
        </w:rPr>
        <w:t>.)</w:t>
      </w:r>
    </w:p>
    <w:p w:rsidR="00285238" w:rsidRDefault="00285238" w:rsidP="00285238">
      <w:pPr>
        <w:spacing w:before="49" w:after="0"/>
        <w:ind w:left="616" w:right="626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в связи с избранием на должность заведующего кафедрой </w:t>
      </w:r>
    </w:p>
    <w:p w:rsidR="00285238" w:rsidRDefault="00362222" w:rsidP="00285238">
      <w:pPr>
        <w:spacing w:before="49" w:after="0"/>
        <w:ind w:left="616" w:right="626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Медведевой Ирины Александровны</w:t>
      </w:r>
    </w:p>
    <w:tbl>
      <w:tblPr>
        <w:tblStyle w:val="TableNormal"/>
        <w:tblpPr w:leftFromText="180" w:rightFromText="180" w:vertAnchor="text" w:horzAnchor="margin" w:tblpXSpec="center" w:tblpY="65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6522"/>
        <w:gridCol w:w="1275"/>
        <w:gridCol w:w="1418"/>
      </w:tblGrid>
      <w:tr w:rsidR="00285238" w:rsidTr="00285238">
        <w:trPr>
          <w:trHeight w:val="23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1985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индикатора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745"/>
              <w:jc w:val="both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Показатели</w:t>
            </w:r>
            <w:proofErr w:type="spellEnd"/>
          </w:p>
        </w:tc>
      </w:tr>
      <w:tr w:rsidR="00285238" w:rsidTr="00285238">
        <w:trPr>
          <w:trHeight w:val="2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 w:line="219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 кафедры (шт.ед./чел.)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362222" w:rsidP="007162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="00716227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362222" w:rsidP="007162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="00716227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 w:line="219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ППС, имеющих учёную степень (%)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42440" w:rsidP="004A3A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</w:t>
            </w:r>
            <w:r w:rsidR="004A3A2D"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,</w:t>
            </w:r>
            <w:r w:rsidR="004A3A2D"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3.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8" w:lineRule="auto"/>
              <w:ind w:left="108" w:right="286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 в возрасте до 40 лет (%) в том числе, имеющих учёную степень</w:t>
            </w:r>
            <w:r w:rsidRPr="00285238">
              <w:rPr>
                <w:rFonts w:ascii="Times New Roman" w:eastAsia="Times New Roman" w:hAnsi="Times New Roman"/>
                <w:spacing w:val="-16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(%)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A4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27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4A3A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9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85238">
        <w:trPr>
          <w:trHeight w:val="215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 w:rsidP="003952CD">
            <w:pPr>
              <w:tabs>
                <w:tab w:val="left" w:pos="467"/>
              </w:tabs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890B75" w:rsidRDefault="00285238">
            <w:pPr>
              <w:spacing w:line="196" w:lineRule="exact"/>
              <w:ind w:left="144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90B7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Выпуск </w:t>
            </w:r>
            <w:proofErr w:type="gramStart"/>
            <w:r w:rsidRPr="00890B75">
              <w:rPr>
                <w:rFonts w:ascii="Times New Roman" w:eastAsia="Times New Roman" w:hAnsi="Times New Roman"/>
                <w:sz w:val="20"/>
                <w:lang w:val="ru-RU" w:bidi="ru-RU"/>
              </w:rPr>
              <w:t>обучающихся</w:t>
            </w:r>
            <w:proofErr w:type="gramEnd"/>
            <w:r w:rsidRPr="00890B75">
              <w:rPr>
                <w:rFonts w:ascii="Times New Roman" w:eastAsia="Times New Roman" w:hAnsi="Times New Roman"/>
                <w:sz w:val="20"/>
                <w:lang w:val="ru-RU" w:bidi="ru-RU"/>
              </w:rPr>
              <w:t>, прошедших специализацию по кафедре по отношению к набору на 1 курс (%):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285238">
            <w:pPr>
              <w:spacing w:line="211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бакалавров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7162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86,3%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285238">
            <w:pPr>
              <w:spacing w:line="212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магистров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890B75" w:rsidP="007162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9</w:t>
            </w:r>
            <w:r w:rsidR="00716227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,</w:t>
            </w:r>
            <w:r w:rsidR="00716227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2%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специалистов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4F2D10" w:rsidRDefault="006F2A52" w:rsidP="006F2A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аспирантов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100</w:t>
            </w:r>
          </w:p>
        </w:tc>
      </w:tr>
      <w:tr w:rsidR="00285238" w:rsidTr="00285238">
        <w:trPr>
          <w:trHeight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tabs>
                <w:tab w:val="left" w:pos="1014"/>
                <w:tab w:val="left" w:pos="1314"/>
                <w:tab w:val="left" w:pos="2453"/>
                <w:tab w:val="left" w:pos="4051"/>
                <w:tab w:val="left" w:pos="5717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Участие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в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разработке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международных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образовательных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</w:p>
          <w:p w:rsidR="00285238" w:rsidRPr="00285238" w:rsidRDefault="00285238">
            <w:pPr>
              <w:tabs>
                <w:tab w:val="left" w:pos="1014"/>
                <w:tab w:val="left" w:pos="1314"/>
                <w:tab w:val="left" w:pos="2453"/>
                <w:tab w:val="left" w:pos="4051"/>
                <w:tab w:val="left" w:pos="5717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 (название программ, с каким зарубежным вузом)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42440" w:rsidP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15377C" w:rsidRDefault="00285238">
            <w:pPr>
              <w:tabs>
                <w:tab w:val="left" w:pos="1441"/>
                <w:tab w:val="left" w:pos="3278"/>
                <w:tab w:val="left" w:pos="4739"/>
                <w:tab w:val="left" w:pos="5284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трудоустроенных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выпускников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по специальности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(подтвержденных документально)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AC51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9E5A4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77</w:t>
            </w:r>
            <w:r w:rsidR="0015377C" w:rsidRPr="00CB72B1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 w:line="222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685CC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tabs>
                <w:tab w:val="left" w:pos="1379"/>
                <w:tab w:val="left" w:pos="2371"/>
                <w:tab w:val="left" w:pos="3479"/>
                <w:tab w:val="left" w:pos="3938"/>
                <w:tab w:val="left" w:pos="5107"/>
                <w:tab w:val="left" w:pos="6453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человек,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принятых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из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сторонних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  <w:t>организаций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Start"/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в</w:t>
            </w:r>
            <w:proofErr w:type="gramEnd"/>
            <w:r w:rsidR="00E35E4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докторантуру/очную аспирантуру по кафедре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215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9.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Количество статей, опубликованных работниками кафедры в рецензируемых изданиях: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всего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6F2A52" w:rsidP="00FB04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="00FB0471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26</w:t>
            </w:r>
          </w:p>
        </w:tc>
      </w:tr>
      <w:tr w:rsidR="00285238" w:rsidTr="00285238">
        <w:trPr>
          <w:trHeight w:val="21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3" w:lineRule="exact"/>
              <w:ind w:left="14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из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них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: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-в журналах перечня ВАК при Минобрнауки России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FB04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6</w:t>
            </w:r>
          </w:p>
        </w:tc>
      </w:tr>
      <w:tr w:rsidR="00285238" w:rsidTr="00285238">
        <w:trPr>
          <w:trHeight w:val="213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3" w:lineRule="exact"/>
              <w:ind w:left="14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научной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периодике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индексируемой</w:t>
            </w:r>
            <w:proofErr w:type="spellEnd"/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-Web</w:t>
            </w:r>
            <w:r w:rsidR="00CC27D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bidi="ru-RU"/>
              </w:rPr>
              <w:t>of</w:t>
            </w:r>
            <w:r w:rsidR="00CC27D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bidi="ru-RU"/>
              </w:rPr>
              <w:t>Science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4F2D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-Scopus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4F2D10" w:rsidP="001202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-РИНЦ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FB0471" w:rsidRDefault="00FB0471" w:rsidP="00FB04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98</w:t>
            </w:r>
          </w:p>
        </w:tc>
      </w:tr>
      <w:tr w:rsidR="00285238" w:rsidTr="00285238">
        <w:trPr>
          <w:trHeight w:val="213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3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Количество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монографий</w:t>
            </w:r>
            <w:proofErr w:type="spellEnd"/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: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персональных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6F2A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3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коллективных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</w:p>
        </w:tc>
      </w:tr>
      <w:tr w:rsidR="00285238" w:rsidTr="00285238">
        <w:trPr>
          <w:trHeight w:val="215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Количество учебников и учебных пособий: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всего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7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9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-с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грифом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 УМО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6F2A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bookmarkStart w:id="0" w:name="_GoBack"/>
            <w:bookmarkEnd w:id="0"/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lang w:bidi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bidi="ru-RU"/>
              </w:rPr>
              <w:t xml:space="preserve"> НИОКР (НИР)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4F2D10" w:rsidRDefault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</w:p>
        </w:tc>
      </w:tr>
      <w:tr w:rsidR="00285238" w:rsidTr="00285238">
        <w:trPr>
          <w:trHeight w:val="25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Доход от НИОКР (НИР) из всех источников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9911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277 109</w:t>
            </w:r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руб</w:t>
            </w:r>
            <w:proofErr w:type="spellEnd"/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285238" w:rsidTr="00285238">
        <w:trPr>
          <w:trHeight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285238" w:rsidRDefault="00285238">
            <w:pPr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Объем средств, привлеченных в рамках международного сотрудничества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285238" w:rsidTr="00285238">
        <w:trPr>
          <w:trHeight w:val="6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8" w:lineRule="auto"/>
              <w:ind w:left="108" w:right="43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83E02" w:rsidP="00583E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621D6C"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/</w:t>
            </w:r>
            <w:r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621D6C"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/</w:t>
            </w:r>
            <w:r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5</w:t>
            </w:r>
          </w:p>
        </w:tc>
      </w:tr>
      <w:tr w:rsidR="00285238" w:rsidTr="00285238">
        <w:trPr>
          <w:trHeight w:val="5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Default="00285238" w:rsidP="00E35E4A">
            <w:pPr>
              <w:spacing w:line="244" w:lineRule="exact"/>
              <w:ind w:right="7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15.</w:t>
            </w:r>
          </w:p>
          <w:p w:rsidR="00285238" w:rsidRDefault="00285238">
            <w:pPr>
              <w:spacing w:line="249" w:lineRule="exact"/>
              <w:ind w:right="74"/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15377C" w:rsidRDefault="00E35E4A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="00285238"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Объем средств, привлеченных в рамках реализации </w:t>
            </w:r>
            <w:r w:rsidR="00285238"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дополнительных   образовательных программ</w:t>
            </w:r>
          </w:p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4F2D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hAnsi="Times New Roman"/>
                <w:sz w:val="24"/>
                <w:szCs w:val="24"/>
              </w:rPr>
              <w:t>3 826</w:t>
            </w:r>
            <w:r w:rsidR="00716227">
              <w:rPr>
                <w:rFonts w:ascii="Times New Roman" w:hAnsi="Times New Roman"/>
                <w:sz w:val="24"/>
                <w:szCs w:val="24"/>
              </w:rPr>
              <w:t> </w:t>
            </w:r>
            <w:r w:rsidRPr="004F2D10">
              <w:rPr>
                <w:rFonts w:ascii="Times New Roman" w:hAnsi="Times New Roman"/>
                <w:sz w:val="24"/>
                <w:szCs w:val="24"/>
              </w:rPr>
              <w:t>647</w:t>
            </w:r>
            <w:r w:rsidR="007162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руб.</w:t>
            </w:r>
          </w:p>
        </w:tc>
      </w:tr>
    </w:tbl>
    <w:p w:rsidR="00285238" w:rsidRDefault="00285238" w:rsidP="00285238">
      <w:pPr>
        <w:spacing w:after="2" w:line="180" w:lineRule="exact"/>
        <w:ind w:left="616" w:right="628"/>
        <w:jc w:val="center"/>
        <w:rPr>
          <w:rFonts w:ascii="Times New Roman" w:eastAsia="Calibri" w:hAnsi="Times New Roman" w:cs="Times New Roman"/>
        </w:rPr>
      </w:pPr>
    </w:p>
    <w:p w:rsidR="00285238" w:rsidRDefault="00285238" w:rsidP="002852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Претендент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_________________                               Медведева И.А.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института им. В.Г. Белинского         _________________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 Сурина О. П.                                                     </w:t>
      </w:r>
    </w:p>
    <w:p w:rsidR="00685CC3" w:rsidRDefault="00685CC3" w:rsidP="00685CC3">
      <w:pPr>
        <w:spacing w:before="4" w:after="0" w:line="216" w:lineRule="auto"/>
        <w:ind w:left="-426" w:right="7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5238" w:rsidRPr="0015377C" w:rsidRDefault="00285238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85238" w:rsidRPr="0015377C" w:rsidSect="00BB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85238"/>
    <w:rsid w:val="00017057"/>
    <w:rsid w:val="00101BDA"/>
    <w:rsid w:val="00120259"/>
    <w:rsid w:val="0015377C"/>
    <w:rsid w:val="00201BD9"/>
    <w:rsid w:val="00285238"/>
    <w:rsid w:val="00362222"/>
    <w:rsid w:val="00371B33"/>
    <w:rsid w:val="003952CD"/>
    <w:rsid w:val="00435CDE"/>
    <w:rsid w:val="004A3A2D"/>
    <w:rsid w:val="004F2D10"/>
    <w:rsid w:val="00520023"/>
    <w:rsid w:val="00544ED5"/>
    <w:rsid w:val="0055688E"/>
    <w:rsid w:val="00583E02"/>
    <w:rsid w:val="005A4FF2"/>
    <w:rsid w:val="00621D6C"/>
    <w:rsid w:val="00685CC3"/>
    <w:rsid w:val="006F2A52"/>
    <w:rsid w:val="00716227"/>
    <w:rsid w:val="0072160B"/>
    <w:rsid w:val="00742440"/>
    <w:rsid w:val="0077179D"/>
    <w:rsid w:val="008232BB"/>
    <w:rsid w:val="00890B75"/>
    <w:rsid w:val="00991171"/>
    <w:rsid w:val="009E1EF4"/>
    <w:rsid w:val="009E5A42"/>
    <w:rsid w:val="00A73CF5"/>
    <w:rsid w:val="00AB12B3"/>
    <w:rsid w:val="00AC5177"/>
    <w:rsid w:val="00BB3961"/>
    <w:rsid w:val="00C06055"/>
    <w:rsid w:val="00C65C51"/>
    <w:rsid w:val="00CB72B1"/>
    <w:rsid w:val="00CC27DD"/>
    <w:rsid w:val="00D56116"/>
    <w:rsid w:val="00DD0A3E"/>
    <w:rsid w:val="00DD4F8F"/>
    <w:rsid w:val="00E10B25"/>
    <w:rsid w:val="00E35E4A"/>
    <w:rsid w:val="00E6592B"/>
    <w:rsid w:val="00EE2F6C"/>
    <w:rsid w:val="00F078A0"/>
    <w:rsid w:val="00FB0471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85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lavrenovati</dc:creator>
  <cp:lastModifiedBy>Admin</cp:lastModifiedBy>
  <cp:revision>9</cp:revision>
  <cp:lastPrinted>2021-12-29T18:21:00Z</cp:lastPrinted>
  <dcterms:created xsi:type="dcterms:W3CDTF">2021-12-15T17:46:00Z</dcterms:created>
  <dcterms:modified xsi:type="dcterms:W3CDTF">2021-12-29T18:31:00Z</dcterms:modified>
</cp:coreProperties>
</file>