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профессор кафедры «Хирургия»(0,5 </w:t>
      </w:r>
      <w:proofErr w:type="spellStart"/>
      <w:proofErr w:type="gramStart"/>
      <w:r>
        <w:t>ст</w:t>
      </w:r>
      <w:proofErr w:type="spellEnd"/>
      <w:proofErr w:type="gramEnd"/>
      <w:r>
        <w:t xml:space="preserve">); доцент кафедры «Физиология человека»(0,75 </w:t>
      </w:r>
      <w:proofErr w:type="spellStart"/>
      <w:r>
        <w:t>ст</w:t>
      </w:r>
      <w:proofErr w:type="spellEnd"/>
      <w:r>
        <w:t xml:space="preserve">); ассистент кафедры «Физиология человека»   (0,5 </w:t>
      </w:r>
      <w:proofErr w:type="spellStart"/>
      <w:r>
        <w:t>ст</w:t>
      </w:r>
      <w:proofErr w:type="spell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 профессора: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>
      <w:pPr>
        <w:ind w:right="849"/>
        <w:jc w:val="both"/>
      </w:pPr>
      <w:r>
        <w:t>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jc w:val="both"/>
      </w:pPr>
      <w:r>
        <w:t>Квалификационные требования по  должности ассистента:</w:t>
      </w:r>
    </w:p>
    <w:p>
      <w:pPr>
        <w:jc w:val="both"/>
      </w:pPr>
      <w: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 xml:space="preserve">Медицинский институт корпус  актовый зал в 13.30 ул. Лермонтова, д.3 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</w:tbl>
    <w:p>
      <w:pPr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Kovrigina</dc:creator>
  <cp:lastModifiedBy>1</cp:lastModifiedBy>
  <cp:revision>12</cp:revision>
  <dcterms:created xsi:type="dcterms:W3CDTF">2025-04-22T05:01:00Z</dcterms:created>
  <dcterms:modified xsi:type="dcterms:W3CDTF">2025-04-22T12:51:00Z</dcterms:modified>
</cp:coreProperties>
</file>